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6D9" w:rsidRDefault="001438D5" w:rsidP="000251B2">
      <w:pPr>
        <w:jc w:val="center"/>
        <w:rPr>
          <w:rFonts w:eastAsia="MS Mincho"/>
          <w:lang w:eastAsia="ja-JP"/>
        </w:rPr>
      </w:pPr>
      <w:r>
        <w:rPr>
          <w:noProof/>
        </w:rPr>
        <w:drawing>
          <wp:inline distT="0" distB="0" distL="0" distR="0">
            <wp:extent cx="4629150" cy="1268260"/>
            <wp:effectExtent l="0" t="0" r="0" b="8255"/>
            <wp:docPr id="1" name="Picture 1" descr="F:\Logos\The CI Roundall-VUW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The CI Roundall-VUW 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1821" cy="1282690"/>
                    </a:xfrm>
                    <a:prstGeom prst="rect">
                      <a:avLst/>
                    </a:prstGeom>
                    <a:noFill/>
                    <a:ln>
                      <a:noFill/>
                    </a:ln>
                  </pic:spPr>
                </pic:pic>
              </a:graphicData>
            </a:graphic>
          </wp:inline>
        </w:drawing>
      </w:r>
    </w:p>
    <w:p w:rsidR="001438D5" w:rsidRDefault="001438D5">
      <w:pPr>
        <w:rPr>
          <w:rFonts w:eastAsia="MS Mincho"/>
          <w:lang w:eastAsia="ja-JP"/>
        </w:rPr>
      </w:pPr>
    </w:p>
    <w:p w:rsidR="001438D5" w:rsidRPr="001438D5" w:rsidRDefault="00EF778A" w:rsidP="001438D5">
      <w:pPr>
        <w:jc w:val="center"/>
        <w:rPr>
          <w:rFonts w:eastAsia="MS Mincho"/>
          <w:b/>
          <w:sz w:val="40"/>
          <w:szCs w:val="40"/>
          <w:lang w:eastAsia="ja-JP"/>
        </w:rPr>
      </w:pPr>
      <w:r>
        <w:rPr>
          <w:rFonts w:eastAsia="MS Mincho" w:hint="eastAsia"/>
          <w:b/>
          <w:sz w:val="40"/>
          <w:szCs w:val="40"/>
          <w:lang w:eastAsia="ja-JP"/>
        </w:rPr>
        <w:t xml:space="preserve">MANDARIN LANGUAGE ASSISTANT </w:t>
      </w:r>
      <w:r w:rsidR="001A22A3">
        <w:rPr>
          <w:rFonts w:eastAsia="MS Mincho" w:hint="eastAsia"/>
          <w:b/>
          <w:sz w:val="40"/>
          <w:szCs w:val="40"/>
          <w:lang w:eastAsia="ja-JP"/>
        </w:rPr>
        <w:t>201</w:t>
      </w:r>
      <w:r w:rsidR="00BD53AE">
        <w:rPr>
          <w:rFonts w:eastAsia="MS Mincho"/>
          <w:b/>
          <w:sz w:val="40"/>
          <w:szCs w:val="40"/>
          <w:lang w:eastAsia="ja-JP"/>
        </w:rPr>
        <w:t>8</w:t>
      </w:r>
    </w:p>
    <w:p w:rsidR="001438D5" w:rsidRDefault="001438D5" w:rsidP="001438D5">
      <w:pPr>
        <w:jc w:val="center"/>
        <w:rPr>
          <w:rFonts w:eastAsia="MS Mincho"/>
          <w:b/>
          <w:sz w:val="40"/>
          <w:szCs w:val="40"/>
          <w:lang w:eastAsia="ja-JP"/>
        </w:rPr>
      </w:pPr>
      <w:r w:rsidRPr="001438D5">
        <w:rPr>
          <w:rFonts w:eastAsia="MS Mincho" w:hint="eastAsia"/>
          <w:b/>
          <w:sz w:val="40"/>
          <w:szCs w:val="40"/>
          <w:lang w:eastAsia="ja-JP"/>
        </w:rPr>
        <w:t>EXPRESSION OF INTEREST</w:t>
      </w:r>
    </w:p>
    <w:p w:rsidR="001A22A3" w:rsidRPr="001A22A3" w:rsidRDefault="001A22A3" w:rsidP="001438D5">
      <w:pPr>
        <w:jc w:val="center"/>
        <w:rPr>
          <w:rFonts w:eastAsia="MS Mincho"/>
          <w:b/>
          <w:sz w:val="28"/>
          <w:szCs w:val="28"/>
          <w:lang w:eastAsia="ja-JP"/>
        </w:rPr>
      </w:pPr>
      <w:r>
        <w:rPr>
          <w:rFonts w:eastAsia="MS Mincho"/>
          <w:b/>
          <w:sz w:val="40"/>
          <w:szCs w:val="40"/>
          <w:lang w:eastAsia="ja-JP"/>
        </w:rPr>
        <w:t xml:space="preserve">                                                    </w:t>
      </w:r>
    </w:p>
    <w:p w:rsidR="001A22A3" w:rsidRPr="006557F3" w:rsidRDefault="001438D5">
      <w:pPr>
        <w:rPr>
          <w:rFonts w:ascii="Georgia" w:eastAsia="MS Mincho" w:hAnsi="Georgia"/>
          <w:b/>
          <w:sz w:val="24"/>
          <w:szCs w:val="24"/>
          <w:lang w:eastAsia="ja-JP"/>
        </w:rPr>
      </w:pPr>
      <w:r w:rsidRPr="006557F3">
        <w:rPr>
          <w:rFonts w:ascii="Georgia" w:eastAsia="MS Mincho" w:hAnsi="Georgia"/>
          <w:b/>
          <w:sz w:val="24"/>
          <w:szCs w:val="24"/>
          <w:lang w:eastAsia="ja-JP"/>
        </w:rPr>
        <w:t>Name of School</w:t>
      </w:r>
      <w:r w:rsidR="001A22A3" w:rsidRPr="006557F3">
        <w:rPr>
          <w:rFonts w:ascii="Georgia" w:eastAsia="MS Mincho" w:hAnsi="Georgia"/>
          <w:b/>
          <w:sz w:val="24"/>
          <w:szCs w:val="24"/>
          <w:lang w:eastAsia="ja-JP"/>
        </w:rPr>
        <w:t xml:space="preserve">    </w:t>
      </w:r>
    </w:p>
    <w:p w:rsidR="00722EE7" w:rsidRPr="006557F3" w:rsidRDefault="00722EE7">
      <w:pPr>
        <w:rPr>
          <w:rFonts w:ascii="Georgia" w:eastAsia="MS Mincho" w:hAnsi="Georgia"/>
          <w:b/>
          <w:sz w:val="24"/>
          <w:szCs w:val="24"/>
          <w:lang w:eastAsia="ja-JP"/>
        </w:rPr>
      </w:pPr>
    </w:p>
    <w:p w:rsidR="00C4251D" w:rsidRPr="006557F3" w:rsidRDefault="00C4251D">
      <w:pPr>
        <w:rPr>
          <w:rFonts w:ascii="Georgia" w:eastAsia="MS Mincho" w:hAnsi="Georgia"/>
          <w:b/>
          <w:sz w:val="24"/>
          <w:szCs w:val="24"/>
          <w:lang w:eastAsia="ja-JP"/>
        </w:rPr>
      </w:pPr>
      <w:r w:rsidRPr="006557F3">
        <w:rPr>
          <w:rFonts w:ascii="Georgia" w:eastAsia="MS Mincho" w:hAnsi="Georgia"/>
          <w:b/>
          <w:sz w:val="24"/>
          <w:szCs w:val="24"/>
          <w:lang w:eastAsia="ja-JP"/>
        </w:rPr>
        <w:t>School address</w:t>
      </w:r>
    </w:p>
    <w:p w:rsidR="00C4251D" w:rsidRPr="006557F3" w:rsidRDefault="001A22A3">
      <w:pPr>
        <w:rPr>
          <w:rFonts w:ascii="Georgia" w:eastAsia="MS Mincho" w:hAnsi="Georgia"/>
          <w:b/>
          <w:sz w:val="24"/>
          <w:szCs w:val="24"/>
          <w:lang w:eastAsia="ja-JP"/>
        </w:rPr>
      </w:pPr>
      <w:r w:rsidRPr="006557F3">
        <w:rPr>
          <w:rFonts w:ascii="Georgia" w:eastAsia="MS Mincho" w:hAnsi="Georgia"/>
          <w:b/>
          <w:sz w:val="24"/>
          <w:szCs w:val="24"/>
          <w:lang w:eastAsia="ja-JP"/>
        </w:rPr>
        <w:t xml:space="preserve">                                                                      </w:t>
      </w:r>
    </w:p>
    <w:p w:rsidR="001438D5" w:rsidRPr="006557F3" w:rsidRDefault="00C4251D">
      <w:pPr>
        <w:rPr>
          <w:rFonts w:ascii="Georgia" w:eastAsia="MS Mincho" w:hAnsi="Georgia"/>
          <w:b/>
          <w:sz w:val="24"/>
          <w:szCs w:val="24"/>
          <w:lang w:eastAsia="ja-JP"/>
        </w:rPr>
      </w:pPr>
      <w:r w:rsidRPr="006557F3">
        <w:rPr>
          <w:rFonts w:ascii="Georgia" w:eastAsia="MS Mincho" w:hAnsi="Georgia"/>
          <w:b/>
          <w:sz w:val="24"/>
          <w:szCs w:val="24"/>
          <w:lang w:eastAsia="ja-JP"/>
        </w:rPr>
        <w:t>Contact details</w:t>
      </w:r>
      <w:r w:rsidR="001A22A3" w:rsidRPr="006557F3">
        <w:rPr>
          <w:rFonts w:ascii="Georgia" w:eastAsia="MS Mincho" w:hAnsi="Georgia"/>
          <w:b/>
          <w:sz w:val="24"/>
          <w:szCs w:val="24"/>
          <w:lang w:eastAsia="ja-JP"/>
        </w:rPr>
        <w:t xml:space="preserve">                                                                                  </w:t>
      </w:r>
    </w:p>
    <w:p w:rsidR="001438D5" w:rsidRPr="006557F3" w:rsidRDefault="001438D5">
      <w:pPr>
        <w:rPr>
          <w:rFonts w:ascii="Georgia" w:eastAsia="MS Mincho" w:hAnsi="Georgia"/>
          <w:sz w:val="24"/>
          <w:szCs w:val="24"/>
          <w:lang w:eastAsia="ja-JP"/>
        </w:rPr>
      </w:pPr>
    </w:p>
    <w:p w:rsidR="001438D5" w:rsidRPr="006557F3" w:rsidRDefault="001438D5" w:rsidP="001438D5">
      <w:pPr>
        <w:rPr>
          <w:rFonts w:ascii="Georgia" w:eastAsia="MS Mincho" w:hAnsi="Georgia"/>
          <w:b/>
          <w:bCs/>
          <w:iCs/>
          <w:lang w:eastAsia="ja-JP"/>
        </w:rPr>
      </w:pPr>
      <w:r w:rsidRPr="006557F3">
        <w:rPr>
          <w:rFonts w:ascii="Georgia" w:eastAsia="MS Mincho" w:hAnsi="Georgia"/>
          <w:b/>
          <w:bCs/>
          <w:iCs/>
          <w:lang w:eastAsia="ja-JP"/>
        </w:rPr>
        <w:t>Is the application for an MLA being submitted on behalf of your school alone or in partnership with other schools</w:t>
      </w:r>
      <w:r w:rsidR="00162C8F" w:rsidRPr="006557F3">
        <w:rPr>
          <w:rFonts w:ascii="Georgia" w:eastAsia="MS Mincho" w:hAnsi="Georgia"/>
          <w:b/>
          <w:bCs/>
          <w:iCs/>
          <w:lang w:eastAsia="ja-JP"/>
        </w:rPr>
        <w:t>?</w:t>
      </w:r>
      <w:r w:rsidRPr="006557F3">
        <w:rPr>
          <w:rFonts w:ascii="Georgia" w:eastAsia="MS Mincho" w:hAnsi="Georgia"/>
          <w:b/>
          <w:bCs/>
          <w:iCs/>
          <w:lang w:eastAsia="ja-JP"/>
        </w:rPr>
        <w:t xml:space="preserve">  If in partnership please list all schools involved and the breakdown of </w:t>
      </w:r>
      <w:r w:rsidR="00162C8F" w:rsidRPr="006557F3">
        <w:rPr>
          <w:rFonts w:ascii="Georgia" w:eastAsia="MS Mincho" w:hAnsi="Georgia"/>
          <w:b/>
          <w:bCs/>
          <w:iCs/>
          <w:lang w:eastAsia="ja-JP"/>
        </w:rPr>
        <w:t xml:space="preserve">the MLA’s </w:t>
      </w:r>
      <w:r w:rsidRPr="006557F3">
        <w:rPr>
          <w:rFonts w:ascii="Georgia" w:eastAsia="MS Mincho" w:hAnsi="Georgia"/>
          <w:b/>
          <w:bCs/>
          <w:iCs/>
          <w:lang w:eastAsia="ja-JP"/>
        </w:rPr>
        <w:t>time between each school</w:t>
      </w:r>
      <w:r w:rsidR="00E82738">
        <w:rPr>
          <w:rFonts w:ascii="Georgia" w:eastAsia="MS Mincho" w:hAnsi="Georgia"/>
          <w:b/>
          <w:bCs/>
          <w:iCs/>
          <w:lang w:eastAsia="ja-JP"/>
        </w:rPr>
        <w:t>.</w:t>
      </w:r>
    </w:p>
    <w:p w:rsidR="00CE6AAE" w:rsidRPr="006557F3" w:rsidRDefault="00CE6AAE" w:rsidP="001438D5">
      <w:pPr>
        <w:rPr>
          <w:rFonts w:ascii="Georgia" w:eastAsia="MS Mincho" w:hAnsi="Georgia"/>
          <w:bCs/>
          <w:iCs/>
          <w:lang w:eastAsia="ja-JP"/>
        </w:rPr>
      </w:pPr>
    </w:p>
    <w:p w:rsidR="00CE6AAE" w:rsidRPr="006557F3" w:rsidRDefault="00CE6AAE" w:rsidP="001438D5">
      <w:pPr>
        <w:rPr>
          <w:rFonts w:ascii="Georgia" w:eastAsia="MS Mincho" w:hAnsi="Georgia"/>
          <w:lang w:eastAsia="ja-JP"/>
        </w:rPr>
      </w:pPr>
    </w:p>
    <w:p w:rsidR="00722EE7" w:rsidRPr="006557F3" w:rsidRDefault="00722EE7" w:rsidP="001438D5">
      <w:pPr>
        <w:rPr>
          <w:rFonts w:ascii="Georgia" w:eastAsia="MS Mincho" w:hAnsi="Georgia"/>
          <w:lang w:eastAsia="ja-JP"/>
        </w:rPr>
      </w:pPr>
    </w:p>
    <w:p w:rsidR="00722EE7" w:rsidRPr="006557F3" w:rsidRDefault="00722EE7" w:rsidP="001438D5">
      <w:pPr>
        <w:rPr>
          <w:rFonts w:ascii="Georgia" w:eastAsia="MS Mincho" w:hAnsi="Georgia"/>
          <w:lang w:eastAsia="ja-JP"/>
        </w:rPr>
      </w:pPr>
    </w:p>
    <w:p w:rsidR="00722EE7" w:rsidRPr="006557F3" w:rsidRDefault="00722EE7" w:rsidP="001438D5">
      <w:pPr>
        <w:rPr>
          <w:rFonts w:ascii="Georgia" w:eastAsia="MS Mincho" w:hAnsi="Georgia"/>
          <w:lang w:eastAsia="ja-JP"/>
        </w:rPr>
      </w:pPr>
    </w:p>
    <w:p w:rsidR="00722EE7" w:rsidRDefault="00722EE7" w:rsidP="001438D5">
      <w:pPr>
        <w:rPr>
          <w:rFonts w:ascii="Georgia" w:eastAsia="MS Mincho" w:hAnsi="Georgia"/>
          <w:lang w:eastAsia="ja-JP"/>
        </w:rPr>
      </w:pPr>
    </w:p>
    <w:p w:rsidR="000251B2" w:rsidRPr="006557F3" w:rsidRDefault="000251B2" w:rsidP="001438D5">
      <w:pPr>
        <w:rPr>
          <w:rFonts w:ascii="Georgia" w:eastAsia="MS Mincho" w:hAnsi="Georgia"/>
          <w:lang w:eastAsia="ja-JP"/>
        </w:rPr>
      </w:pPr>
    </w:p>
    <w:p w:rsidR="00722EE7" w:rsidRPr="006557F3" w:rsidRDefault="00722EE7" w:rsidP="001438D5">
      <w:pPr>
        <w:rPr>
          <w:rFonts w:ascii="Georgia" w:eastAsia="MS Mincho" w:hAnsi="Georgia"/>
          <w:lang w:eastAsia="ja-JP"/>
        </w:rPr>
      </w:pPr>
    </w:p>
    <w:p w:rsidR="00CE6AAE" w:rsidRPr="006557F3" w:rsidRDefault="00CE6AAE" w:rsidP="001438D5">
      <w:pPr>
        <w:rPr>
          <w:rFonts w:ascii="Georgia" w:eastAsia="MS Mincho" w:hAnsi="Georgia"/>
          <w:lang w:eastAsia="ja-JP"/>
        </w:rPr>
      </w:pPr>
    </w:p>
    <w:p w:rsidR="00CE6AAE" w:rsidRPr="006557F3" w:rsidRDefault="00CE6AAE" w:rsidP="001438D5">
      <w:pPr>
        <w:rPr>
          <w:rFonts w:ascii="Georgia" w:eastAsia="MS Mincho" w:hAnsi="Georgia"/>
          <w:lang w:eastAsia="ja-JP"/>
        </w:rPr>
      </w:pPr>
    </w:p>
    <w:p w:rsidR="001438D5" w:rsidRPr="006557F3" w:rsidRDefault="001438D5" w:rsidP="001438D5">
      <w:pPr>
        <w:rPr>
          <w:rFonts w:ascii="Georgia" w:eastAsia="MS Mincho" w:hAnsi="Georgia"/>
          <w:b/>
          <w:lang w:eastAsia="ja-JP"/>
        </w:rPr>
      </w:pPr>
      <w:r w:rsidRPr="006557F3">
        <w:rPr>
          <w:rFonts w:ascii="Georgia" w:eastAsia="MS Mincho" w:hAnsi="Georgia"/>
          <w:b/>
          <w:lang w:eastAsia="ja-JP"/>
        </w:rPr>
        <w:lastRenderedPageBreak/>
        <w:t>If your school has an existing Chinese programme please summarise the nature of that programme.  If the school is introducing Chinese please summarise the</w:t>
      </w:r>
      <w:r w:rsidR="00CE6AAE" w:rsidRPr="006557F3">
        <w:rPr>
          <w:rFonts w:ascii="Georgia" w:eastAsia="MS Mincho" w:hAnsi="Georgia"/>
          <w:b/>
          <w:lang w:eastAsia="ja-JP"/>
        </w:rPr>
        <w:t xml:space="preserve"> plans for Chinese teaching.</w:t>
      </w:r>
    </w:p>
    <w:p w:rsidR="00CE6AAE" w:rsidRPr="006557F3" w:rsidRDefault="00CE6AAE" w:rsidP="001438D5">
      <w:pPr>
        <w:rPr>
          <w:rFonts w:ascii="Georgia" w:eastAsia="MS Mincho" w:hAnsi="Georgia"/>
          <w:lang w:eastAsia="ja-JP"/>
        </w:rPr>
      </w:pPr>
    </w:p>
    <w:p w:rsidR="00CE6AAE" w:rsidRPr="006557F3" w:rsidRDefault="00CE6AAE" w:rsidP="001438D5">
      <w:pPr>
        <w:rPr>
          <w:rFonts w:ascii="Georgia" w:eastAsia="MS Mincho" w:hAnsi="Georgia"/>
          <w:lang w:eastAsia="ja-JP"/>
        </w:rPr>
      </w:pPr>
    </w:p>
    <w:p w:rsidR="00CE6AAE" w:rsidRPr="006557F3" w:rsidRDefault="00CE6AAE" w:rsidP="001438D5">
      <w:pPr>
        <w:rPr>
          <w:rFonts w:ascii="Georgia" w:eastAsia="MS Mincho" w:hAnsi="Georgia"/>
          <w:lang w:eastAsia="ja-JP"/>
        </w:rPr>
      </w:pPr>
    </w:p>
    <w:p w:rsidR="00162C8F" w:rsidRPr="006557F3" w:rsidRDefault="00162C8F" w:rsidP="001438D5">
      <w:pPr>
        <w:rPr>
          <w:rFonts w:ascii="Georgia" w:eastAsia="MS Mincho" w:hAnsi="Georgia"/>
          <w:lang w:eastAsia="ja-JP"/>
        </w:rPr>
      </w:pPr>
    </w:p>
    <w:p w:rsidR="00162C8F" w:rsidRPr="006557F3" w:rsidRDefault="00162C8F" w:rsidP="001438D5">
      <w:pPr>
        <w:rPr>
          <w:rFonts w:ascii="Georgia" w:eastAsia="MS Mincho" w:hAnsi="Georgia"/>
          <w:lang w:eastAsia="ja-JP"/>
        </w:rPr>
      </w:pPr>
    </w:p>
    <w:p w:rsidR="00CE6AAE" w:rsidRPr="006557F3" w:rsidRDefault="00CE6AAE" w:rsidP="001438D5">
      <w:pPr>
        <w:rPr>
          <w:rFonts w:ascii="Georgia" w:eastAsia="MS Mincho" w:hAnsi="Georgia"/>
          <w:lang w:eastAsia="ja-JP"/>
        </w:rPr>
      </w:pPr>
    </w:p>
    <w:p w:rsidR="00886FF3" w:rsidRPr="006557F3" w:rsidRDefault="00886FF3">
      <w:pPr>
        <w:rPr>
          <w:rFonts w:ascii="Georgia" w:eastAsia="MS Mincho" w:hAnsi="Georgia"/>
          <w:bCs/>
          <w:iCs/>
          <w:lang w:eastAsia="ja-JP"/>
        </w:rPr>
      </w:pPr>
    </w:p>
    <w:p w:rsidR="001438D5" w:rsidRPr="006557F3" w:rsidRDefault="00CE6AAE">
      <w:pPr>
        <w:rPr>
          <w:rFonts w:ascii="Georgia" w:eastAsia="MS Mincho" w:hAnsi="Georgia"/>
          <w:b/>
          <w:lang w:eastAsia="ja-JP"/>
        </w:rPr>
      </w:pPr>
      <w:r w:rsidRPr="006557F3">
        <w:rPr>
          <w:rFonts w:ascii="Georgia" w:eastAsia="MS Mincho" w:hAnsi="Georgia"/>
          <w:b/>
          <w:bCs/>
          <w:iCs/>
          <w:lang w:eastAsia="ja-JP"/>
        </w:rPr>
        <w:t>W</w:t>
      </w:r>
      <w:r w:rsidR="001A22A3" w:rsidRPr="006557F3">
        <w:rPr>
          <w:rFonts w:ascii="Georgia" w:eastAsia="MS Mincho" w:hAnsi="Georgia"/>
          <w:b/>
          <w:bCs/>
          <w:iCs/>
          <w:lang w:eastAsia="ja-JP"/>
        </w:rPr>
        <w:t xml:space="preserve">hat role would an MLA play and </w:t>
      </w:r>
      <w:r w:rsidRPr="006557F3">
        <w:rPr>
          <w:rFonts w:ascii="Georgia" w:eastAsia="MS Mincho" w:hAnsi="Georgia"/>
          <w:b/>
          <w:bCs/>
          <w:iCs/>
          <w:lang w:eastAsia="ja-JP"/>
        </w:rPr>
        <w:t>w</w:t>
      </w:r>
      <w:r w:rsidR="001438D5" w:rsidRPr="006557F3">
        <w:rPr>
          <w:rFonts w:ascii="Georgia" w:eastAsia="MS Mincho" w:hAnsi="Georgia"/>
          <w:b/>
          <w:lang w:eastAsia="ja-JP"/>
        </w:rPr>
        <w:t xml:space="preserve">hat level classes would the MLA be working at? </w:t>
      </w:r>
    </w:p>
    <w:p w:rsidR="001438D5" w:rsidRPr="006557F3" w:rsidRDefault="001438D5">
      <w:pPr>
        <w:rPr>
          <w:rFonts w:ascii="Georgia" w:eastAsia="MS Mincho" w:hAnsi="Georgia"/>
          <w:lang w:eastAsia="ja-JP"/>
        </w:rPr>
      </w:pPr>
    </w:p>
    <w:p w:rsidR="001438D5" w:rsidRPr="006557F3" w:rsidRDefault="001438D5">
      <w:pPr>
        <w:rPr>
          <w:rFonts w:ascii="Georgia" w:eastAsia="MS Mincho" w:hAnsi="Georgia"/>
          <w:lang w:eastAsia="ja-JP"/>
        </w:rPr>
      </w:pPr>
    </w:p>
    <w:p w:rsidR="001438D5" w:rsidRPr="006557F3" w:rsidRDefault="001438D5">
      <w:pPr>
        <w:rPr>
          <w:rFonts w:ascii="Georgia" w:eastAsia="MS Mincho" w:hAnsi="Georgia"/>
          <w:lang w:eastAsia="ja-JP"/>
        </w:rPr>
      </w:pPr>
    </w:p>
    <w:p w:rsidR="00CE6AAE" w:rsidRPr="006557F3" w:rsidRDefault="00CE6AAE">
      <w:pPr>
        <w:rPr>
          <w:rFonts w:ascii="Georgia" w:eastAsia="MS Mincho" w:hAnsi="Georgia"/>
          <w:lang w:eastAsia="ja-JP"/>
        </w:rPr>
      </w:pPr>
    </w:p>
    <w:p w:rsidR="00CE6AAE" w:rsidRPr="006557F3" w:rsidRDefault="00CE6AAE">
      <w:pPr>
        <w:rPr>
          <w:rFonts w:ascii="Georgia" w:eastAsia="MS Mincho" w:hAnsi="Georgia"/>
          <w:lang w:eastAsia="ja-JP"/>
        </w:rPr>
      </w:pPr>
    </w:p>
    <w:p w:rsidR="00CE6AAE" w:rsidRPr="006557F3" w:rsidRDefault="00CE6AAE">
      <w:pPr>
        <w:rPr>
          <w:rFonts w:ascii="Georgia" w:eastAsia="MS Mincho" w:hAnsi="Georgia"/>
          <w:lang w:eastAsia="ja-JP"/>
        </w:rPr>
      </w:pPr>
    </w:p>
    <w:p w:rsidR="00CE6AAE" w:rsidRPr="006557F3" w:rsidRDefault="00CE6AAE">
      <w:pPr>
        <w:rPr>
          <w:rFonts w:ascii="Georgia" w:eastAsia="MS Mincho" w:hAnsi="Georgia"/>
          <w:b/>
          <w:lang w:eastAsia="ja-JP"/>
        </w:rPr>
      </w:pPr>
      <w:r w:rsidRPr="006557F3">
        <w:rPr>
          <w:rFonts w:ascii="Georgia" w:eastAsia="MS Mincho" w:hAnsi="Georgia"/>
          <w:b/>
          <w:lang w:eastAsia="ja-JP"/>
        </w:rPr>
        <w:t>How many hours per week would an MLA be working?</w:t>
      </w:r>
    </w:p>
    <w:p w:rsidR="00CE6AAE" w:rsidRPr="006557F3" w:rsidRDefault="00CE6AAE">
      <w:pPr>
        <w:rPr>
          <w:rFonts w:ascii="Georgia" w:eastAsia="MS Mincho" w:hAnsi="Georgia"/>
          <w:lang w:eastAsia="ja-JP"/>
        </w:rPr>
      </w:pPr>
    </w:p>
    <w:p w:rsidR="00CE6AAE" w:rsidRDefault="00CE6AAE">
      <w:pPr>
        <w:rPr>
          <w:rFonts w:ascii="Georgia" w:eastAsia="MS Mincho" w:hAnsi="Georgia"/>
          <w:lang w:eastAsia="ja-JP"/>
        </w:rPr>
      </w:pPr>
    </w:p>
    <w:p w:rsidR="005F7BC8" w:rsidRDefault="005F7BC8">
      <w:pPr>
        <w:rPr>
          <w:rFonts w:ascii="Georgia" w:eastAsia="MS Mincho" w:hAnsi="Georgia"/>
          <w:lang w:eastAsia="ja-JP"/>
        </w:rPr>
      </w:pPr>
    </w:p>
    <w:p w:rsidR="005F7BC8" w:rsidRPr="006557F3" w:rsidRDefault="005F7BC8">
      <w:pPr>
        <w:rPr>
          <w:rFonts w:ascii="Georgia" w:eastAsia="MS Mincho" w:hAnsi="Georgia"/>
          <w:lang w:eastAsia="ja-JP"/>
        </w:rPr>
      </w:pPr>
    </w:p>
    <w:p w:rsidR="00CE6AAE" w:rsidRPr="006557F3" w:rsidRDefault="00CE6AAE">
      <w:pPr>
        <w:rPr>
          <w:rFonts w:ascii="Georgia" w:eastAsia="MS Mincho" w:hAnsi="Georgia"/>
          <w:lang w:eastAsia="ja-JP"/>
        </w:rPr>
      </w:pPr>
    </w:p>
    <w:p w:rsidR="00CE6AAE" w:rsidRPr="006557F3" w:rsidRDefault="00CE6AAE">
      <w:pPr>
        <w:rPr>
          <w:rFonts w:ascii="Georgia" w:eastAsia="MS Mincho" w:hAnsi="Georgia"/>
          <w:b/>
          <w:lang w:eastAsia="ja-JP"/>
        </w:rPr>
      </w:pPr>
      <w:r w:rsidRPr="006557F3">
        <w:rPr>
          <w:rFonts w:ascii="Georgia" w:eastAsia="MS Mincho" w:hAnsi="Georgia"/>
          <w:b/>
          <w:lang w:eastAsia="ja-JP"/>
        </w:rPr>
        <w:t>What extra-curricular projects would be supported by an MLA?</w:t>
      </w:r>
    </w:p>
    <w:p w:rsidR="00CE6AAE" w:rsidRPr="006557F3" w:rsidRDefault="00CE6AAE">
      <w:pPr>
        <w:rPr>
          <w:rFonts w:ascii="Georgia" w:eastAsia="MS Mincho" w:hAnsi="Georgia"/>
          <w:lang w:eastAsia="ja-JP"/>
        </w:rPr>
      </w:pPr>
    </w:p>
    <w:p w:rsidR="00CE6AAE" w:rsidRDefault="00CE6AAE">
      <w:pPr>
        <w:rPr>
          <w:rFonts w:ascii="Georgia" w:eastAsia="MS Mincho" w:hAnsi="Georgia"/>
          <w:lang w:eastAsia="ja-JP"/>
        </w:rPr>
      </w:pPr>
    </w:p>
    <w:p w:rsidR="005F7BC8" w:rsidRDefault="005F7BC8">
      <w:pPr>
        <w:rPr>
          <w:rFonts w:ascii="Georgia" w:eastAsia="MS Mincho" w:hAnsi="Georgia"/>
          <w:lang w:eastAsia="ja-JP"/>
        </w:rPr>
      </w:pPr>
    </w:p>
    <w:p w:rsidR="005F7BC8" w:rsidRDefault="005F7BC8">
      <w:pPr>
        <w:rPr>
          <w:rFonts w:ascii="Georgia" w:eastAsia="MS Mincho" w:hAnsi="Georgia"/>
          <w:lang w:eastAsia="ja-JP"/>
        </w:rPr>
      </w:pPr>
    </w:p>
    <w:p w:rsidR="005F7BC8" w:rsidRPr="006557F3" w:rsidRDefault="005F7BC8">
      <w:pPr>
        <w:rPr>
          <w:rFonts w:ascii="Georgia" w:eastAsia="MS Mincho" w:hAnsi="Georgia"/>
          <w:lang w:eastAsia="ja-JP"/>
        </w:rPr>
      </w:pPr>
    </w:p>
    <w:p w:rsidR="001438D5" w:rsidRPr="006557F3" w:rsidRDefault="001438D5">
      <w:pPr>
        <w:rPr>
          <w:rFonts w:ascii="Georgia" w:eastAsia="MS Mincho" w:hAnsi="Georgia"/>
          <w:b/>
          <w:lang w:eastAsia="ja-JP"/>
        </w:rPr>
      </w:pPr>
      <w:r w:rsidRPr="006557F3">
        <w:rPr>
          <w:rFonts w:ascii="Georgia" w:eastAsia="MS Mincho" w:hAnsi="Georgia"/>
          <w:b/>
          <w:lang w:eastAsia="ja-JP"/>
        </w:rPr>
        <w:lastRenderedPageBreak/>
        <w:t>What accommodation arrangements would the school provide or organise?</w:t>
      </w:r>
      <w:r w:rsidR="00CE6AAE" w:rsidRPr="006557F3">
        <w:rPr>
          <w:rFonts w:ascii="Georgia" w:eastAsia="MS Mincho" w:hAnsi="Georgia"/>
          <w:b/>
          <w:lang w:eastAsia="ja-JP"/>
        </w:rPr>
        <w:t xml:space="preserve">    </w:t>
      </w:r>
    </w:p>
    <w:p w:rsidR="00CE6AAE" w:rsidRPr="006557F3" w:rsidRDefault="00CE6AAE">
      <w:pPr>
        <w:rPr>
          <w:rFonts w:ascii="Georgia" w:eastAsia="MS Mincho" w:hAnsi="Georgia"/>
          <w:lang w:eastAsia="ja-JP"/>
        </w:rPr>
      </w:pPr>
    </w:p>
    <w:p w:rsidR="00CE6AAE" w:rsidRPr="006557F3" w:rsidRDefault="00CE6AAE">
      <w:pPr>
        <w:rPr>
          <w:rFonts w:ascii="Georgia" w:eastAsia="MS Mincho" w:hAnsi="Georgia"/>
          <w:lang w:eastAsia="ja-JP"/>
        </w:rPr>
      </w:pPr>
    </w:p>
    <w:p w:rsidR="00CE6AAE" w:rsidRDefault="00CE6AAE">
      <w:pPr>
        <w:rPr>
          <w:rFonts w:ascii="Georgia" w:eastAsia="MS Mincho" w:hAnsi="Georgia"/>
          <w:lang w:eastAsia="ja-JP"/>
        </w:rPr>
      </w:pPr>
    </w:p>
    <w:p w:rsidR="005F7BC8" w:rsidRDefault="005F7BC8">
      <w:pPr>
        <w:rPr>
          <w:rFonts w:ascii="Georgia" w:eastAsia="MS Mincho" w:hAnsi="Georgia"/>
          <w:lang w:eastAsia="ja-JP"/>
        </w:rPr>
      </w:pPr>
    </w:p>
    <w:p w:rsidR="005F7BC8" w:rsidRPr="006557F3" w:rsidRDefault="005F7BC8">
      <w:pPr>
        <w:rPr>
          <w:rFonts w:ascii="Georgia" w:eastAsia="MS Mincho" w:hAnsi="Georgia"/>
          <w:lang w:eastAsia="ja-JP"/>
        </w:rPr>
      </w:pPr>
    </w:p>
    <w:p w:rsidR="00CE6AAE" w:rsidRPr="006557F3" w:rsidRDefault="00CE6AAE">
      <w:pPr>
        <w:rPr>
          <w:rFonts w:ascii="Georgia" w:eastAsia="MS Mincho" w:hAnsi="Georgia"/>
          <w:b/>
          <w:lang w:eastAsia="ja-JP"/>
        </w:rPr>
      </w:pPr>
      <w:r w:rsidRPr="006557F3">
        <w:rPr>
          <w:rFonts w:ascii="Georgia" w:eastAsia="MS Mincho" w:hAnsi="Georgia"/>
          <w:b/>
          <w:lang w:eastAsia="ja-JP"/>
        </w:rPr>
        <w:t>If the position involves transport between schools or different venues please advise how this will be managed</w:t>
      </w:r>
      <w:r w:rsidR="00886FF3" w:rsidRPr="006557F3">
        <w:rPr>
          <w:rFonts w:ascii="Georgia" w:eastAsia="MS Mincho" w:hAnsi="Georgia"/>
          <w:b/>
          <w:lang w:eastAsia="ja-JP"/>
        </w:rPr>
        <w:t>?</w:t>
      </w:r>
    </w:p>
    <w:p w:rsidR="001438D5" w:rsidRPr="006557F3" w:rsidRDefault="001438D5">
      <w:pPr>
        <w:rPr>
          <w:rFonts w:ascii="Georgia" w:eastAsia="MS Mincho" w:hAnsi="Georgia"/>
          <w:b/>
          <w:lang w:eastAsia="ja-JP"/>
        </w:rPr>
      </w:pPr>
    </w:p>
    <w:p w:rsidR="001438D5" w:rsidRPr="006557F3" w:rsidRDefault="001438D5">
      <w:pPr>
        <w:rPr>
          <w:rFonts w:ascii="Georgia" w:eastAsia="MS Mincho" w:hAnsi="Georgia"/>
          <w:lang w:eastAsia="ja-JP"/>
        </w:rPr>
      </w:pPr>
    </w:p>
    <w:p w:rsidR="001438D5" w:rsidRPr="006557F3" w:rsidRDefault="001438D5">
      <w:pPr>
        <w:rPr>
          <w:rFonts w:ascii="Georgia" w:eastAsia="MS Mincho" w:hAnsi="Georgia"/>
          <w:lang w:eastAsia="ja-JP"/>
        </w:rPr>
      </w:pPr>
    </w:p>
    <w:p w:rsidR="00886FF3" w:rsidRPr="006557F3" w:rsidRDefault="00886FF3">
      <w:pPr>
        <w:rPr>
          <w:rFonts w:ascii="Georgia" w:eastAsia="MS Mincho" w:hAnsi="Georgia"/>
          <w:lang w:eastAsia="ja-JP"/>
        </w:rPr>
      </w:pPr>
    </w:p>
    <w:p w:rsidR="00162C8F" w:rsidRPr="006557F3" w:rsidRDefault="00162C8F" w:rsidP="00CE6AAE">
      <w:pPr>
        <w:rPr>
          <w:rFonts w:ascii="Georgia" w:eastAsia="MS Mincho" w:hAnsi="Georgia"/>
          <w:lang w:eastAsia="ja-JP"/>
        </w:rPr>
      </w:pPr>
    </w:p>
    <w:p w:rsidR="00CE6AAE" w:rsidRPr="006557F3" w:rsidRDefault="00CE6AAE" w:rsidP="00CE6AAE">
      <w:pPr>
        <w:rPr>
          <w:rFonts w:ascii="Georgia" w:eastAsia="MS Mincho" w:hAnsi="Georgia"/>
          <w:b/>
          <w:lang w:eastAsia="ja-JP"/>
        </w:rPr>
      </w:pPr>
      <w:r w:rsidRPr="006557F3">
        <w:rPr>
          <w:rFonts w:ascii="Georgia" w:eastAsia="MS Mincho" w:hAnsi="Georgia"/>
          <w:b/>
          <w:lang w:eastAsia="ja-JP"/>
        </w:rPr>
        <w:t>Any other details relevant to this application or to the school’s plans for Chinese language teaching</w:t>
      </w:r>
      <w:r w:rsidR="00E82738">
        <w:rPr>
          <w:rFonts w:ascii="Georgia" w:eastAsia="MS Mincho" w:hAnsi="Georgia"/>
          <w:b/>
          <w:lang w:eastAsia="ja-JP"/>
        </w:rPr>
        <w:t>.</w:t>
      </w:r>
    </w:p>
    <w:p w:rsidR="00CE6AAE" w:rsidRPr="006557F3" w:rsidRDefault="00CE6AAE" w:rsidP="00CE6AAE">
      <w:pPr>
        <w:rPr>
          <w:rFonts w:ascii="Georgia" w:eastAsia="MS Mincho" w:hAnsi="Georgia"/>
          <w:lang w:eastAsia="ja-JP"/>
        </w:rPr>
      </w:pPr>
    </w:p>
    <w:p w:rsidR="00CE6AAE" w:rsidRPr="006557F3" w:rsidRDefault="00CE6AAE" w:rsidP="00CE6AAE">
      <w:pPr>
        <w:rPr>
          <w:rFonts w:ascii="Georgia" w:eastAsia="MS Mincho" w:hAnsi="Georgia"/>
          <w:lang w:eastAsia="ja-JP"/>
        </w:rPr>
      </w:pPr>
    </w:p>
    <w:p w:rsidR="00CE6AAE" w:rsidRPr="006557F3" w:rsidRDefault="00CE6AAE" w:rsidP="00CE6AAE">
      <w:pPr>
        <w:rPr>
          <w:rFonts w:ascii="Georgia" w:eastAsia="MS Mincho" w:hAnsi="Georgia"/>
          <w:lang w:eastAsia="ja-JP"/>
        </w:rPr>
      </w:pPr>
    </w:p>
    <w:p w:rsidR="00CE6AAE" w:rsidRPr="006557F3" w:rsidRDefault="00CE6AAE" w:rsidP="00CE6AAE">
      <w:pPr>
        <w:rPr>
          <w:rFonts w:ascii="Georgia" w:eastAsia="MS Mincho" w:hAnsi="Georgia"/>
          <w:lang w:eastAsia="ja-JP"/>
        </w:rPr>
      </w:pPr>
    </w:p>
    <w:p w:rsidR="00162C8F" w:rsidRPr="006557F3" w:rsidRDefault="00162C8F" w:rsidP="00CE6AAE">
      <w:pPr>
        <w:rPr>
          <w:rFonts w:ascii="Georgia" w:eastAsia="MS Mincho" w:hAnsi="Georgia"/>
          <w:lang w:eastAsia="ja-JP"/>
        </w:rPr>
      </w:pPr>
    </w:p>
    <w:p w:rsidR="00162C8F" w:rsidRPr="006557F3" w:rsidRDefault="00162C8F" w:rsidP="00CE6AAE">
      <w:pPr>
        <w:rPr>
          <w:rFonts w:ascii="Georgia" w:eastAsia="MS Mincho" w:hAnsi="Georgia"/>
          <w:lang w:eastAsia="ja-JP"/>
        </w:rPr>
      </w:pPr>
    </w:p>
    <w:p w:rsidR="00162C8F" w:rsidRPr="006557F3" w:rsidRDefault="00162C8F" w:rsidP="00CE6AAE">
      <w:pPr>
        <w:rPr>
          <w:rFonts w:ascii="Georgia" w:eastAsia="MS Mincho" w:hAnsi="Georgia"/>
          <w:b/>
          <w:lang w:eastAsia="ja-JP"/>
        </w:rPr>
      </w:pPr>
      <w:r w:rsidRPr="006557F3">
        <w:rPr>
          <w:rFonts w:ascii="Georgia" w:eastAsia="MS Mincho" w:hAnsi="Georgia"/>
          <w:b/>
          <w:lang w:eastAsia="ja-JP"/>
        </w:rPr>
        <w:t>What other support might your school seek from the Confucius Institute?</w:t>
      </w:r>
    </w:p>
    <w:p w:rsidR="00A04B20" w:rsidRDefault="00A04B20" w:rsidP="00CE6AAE">
      <w:pPr>
        <w:rPr>
          <w:rFonts w:eastAsia="MS Mincho"/>
          <w:b/>
          <w:lang w:eastAsia="ja-JP"/>
        </w:rPr>
      </w:pPr>
    </w:p>
    <w:p w:rsidR="00A04B20" w:rsidRDefault="00A04B20" w:rsidP="00CE6AAE">
      <w:pPr>
        <w:rPr>
          <w:rFonts w:eastAsia="MS Mincho"/>
          <w:b/>
          <w:lang w:eastAsia="ja-JP"/>
        </w:rPr>
      </w:pPr>
    </w:p>
    <w:p w:rsidR="00A04B20" w:rsidRDefault="00A04B20" w:rsidP="00CE6AAE">
      <w:pPr>
        <w:rPr>
          <w:rFonts w:eastAsia="MS Mincho"/>
          <w:b/>
          <w:lang w:eastAsia="ja-JP"/>
        </w:rPr>
      </w:pPr>
    </w:p>
    <w:p w:rsidR="001A22A3" w:rsidRDefault="001A22A3" w:rsidP="00CE6AAE">
      <w:pPr>
        <w:rPr>
          <w:rFonts w:eastAsia="MS Mincho"/>
          <w:b/>
          <w:lang w:eastAsia="ja-JP"/>
        </w:rPr>
      </w:pPr>
    </w:p>
    <w:p w:rsidR="006557F3" w:rsidRDefault="006557F3" w:rsidP="00CE6AAE">
      <w:pPr>
        <w:rPr>
          <w:rFonts w:eastAsia="MS Mincho"/>
          <w:b/>
          <w:lang w:eastAsia="ja-JP"/>
        </w:rPr>
      </w:pPr>
    </w:p>
    <w:p w:rsidR="006557F3" w:rsidRDefault="006557F3" w:rsidP="00CE6AAE">
      <w:pPr>
        <w:rPr>
          <w:rFonts w:eastAsia="MS Mincho"/>
          <w:b/>
          <w:lang w:eastAsia="ja-JP"/>
        </w:rPr>
      </w:pPr>
    </w:p>
    <w:p w:rsidR="006557F3" w:rsidRDefault="006557F3" w:rsidP="00CE6AAE">
      <w:pPr>
        <w:rPr>
          <w:rFonts w:eastAsia="MS Mincho"/>
          <w:b/>
          <w:lang w:eastAsia="ja-JP"/>
        </w:rPr>
      </w:pPr>
    </w:p>
    <w:p w:rsidR="006557F3" w:rsidRDefault="006557F3" w:rsidP="00CE6AAE">
      <w:pPr>
        <w:rPr>
          <w:rFonts w:eastAsia="MS Mincho"/>
          <w:b/>
          <w:lang w:eastAsia="ja-JP"/>
        </w:rPr>
      </w:pPr>
    </w:p>
    <w:p w:rsidR="00A032FE" w:rsidRPr="00F36EE2" w:rsidRDefault="00A032FE" w:rsidP="00A032FE">
      <w:pPr>
        <w:jc w:val="center"/>
        <w:rPr>
          <w:rFonts w:ascii="Georgia" w:hAnsi="Georgia"/>
          <w:b/>
          <w:w w:val="85"/>
          <w:sz w:val="32"/>
          <w:szCs w:val="32"/>
        </w:rPr>
      </w:pPr>
      <w:r w:rsidRPr="00F36EE2">
        <w:rPr>
          <w:rFonts w:ascii="Georgia" w:hAnsi="Georgia"/>
          <w:b/>
          <w:w w:val="85"/>
          <w:sz w:val="32"/>
          <w:szCs w:val="32"/>
        </w:rPr>
        <w:lastRenderedPageBreak/>
        <w:t>Application for Mandarin Language Assistant</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4110"/>
        <w:gridCol w:w="3276"/>
      </w:tblGrid>
      <w:tr w:rsidR="00A032FE" w:rsidRPr="00F36EE2" w:rsidTr="00B424DB">
        <w:trPr>
          <w:cantSplit/>
          <w:trHeight w:val="400"/>
        </w:trPr>
        <w:tc>
          <w:tcPr>
            <w:tcW w:w="3054" w:type="dxa"/>
            <w:vMerge w:val="restart"/>
            <w:vAlign w:val="center"/>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xml:space="preserve">School/Institution Information </w:t>
            </w:r>
          </w:p>
        </w:tc>
        <w:tc>
          <w:tcPr>
            <w:tcW w:w="7386" w:type="dxa"/>
            <w:gridSpan w:val="2"/>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Full Name of School:</w:t>
            </w:r>
          </w:p>
        </w:tc>
      </w:tr>
      <w:tr w:rsidR="00A032FE" w:rsidRPr="00F36EE2" w:rsidTr="00B424DB">
        <w:trPr>
          <w:cantSplit/>
          <w:trHeight w:val="363"/>
        </w:trPr>
        <w:tc>
          <w:tcPr>
            <w:tcW w:w="3054" w:type="dxa"/>
            <w:vMerge/>
          </w:tcPr>
          <w:p w:rsidR="00A032FE" w:rsidRPr="00F36EE2" w:rsidRDefault="00A032FE" w:rsidP="00B424DB">
            <w:pPr>
              <w:spacing w:before="240" w:after="240"/>
              <w:ind w:rightChars="12" w:right="26"/>
              <w:rPr>
                <w:rFonts w:ascii="Georgia" w:hAnsi="Georgia"/>
                <w:sz w:val="24"/>
              </w:rPr>
            </w:pPr>
          </w:p>
        </w:tc>
        <w:tc>
          <w:tcPr>
            <w:tcW w:w="7386" w:type="dxa"/>
            <w:gridSpan w:val="2"/>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xml:space="preserve">City: </w:t>
            </w:r>
          </w:p>
        </w:tc>
      </w:tr>
      <w:tr w:rsidR="00A032FE" w:rsidRPr="00F36EE2" w:rsidTr="00B424DB">
        <w:trPr>
          <w:cantSplit/>
          <w:trHeight w:val="2022"/>
        </w:trPr>
        <w:tc>
          <w:tcPr>
            <w:tcW w:w="3054" w:type="dxa"/>
            <w:vMerge/>
          </w:tcPr>
          <w:p w:rsidR="00A032FE" w:rsidRPr="00F36EE2" w:rsidRDefault="00A032FE" w:rsidP="00B424DB">
            <w:pPr>
              <w:spacing w:before="240" w:after="240"/>
              <w:ind w:rightChars="12" w:right="26"/>
              <w:rPr>
                <w:rFonts w:ascii="Georgia" w:hAnsi="Georgia"/>
                <w:sz w:val="24"/>
              </w:rPr>
            </w:pPr>
          </w:p>
        </w:tc>
        <w:tc>
          <w:tcPr>
            <w:tcW w:w="7386" w:type="dxa"/>
            <w:gridSpan w:val="2"/>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Address</w:t>
            </w:r>
            <w:r w:rsidRPr="00F36EE2">
              <w:rPr>
                <w:rFonts w:ascii="Georgia" w:hAnsi="Georgia"/>
                <w:w w:val="90"/>
                <w:sz w:val="24"/>
              </w:rPr>
              <w:t>：</w:t>
            </w:r>
          </w:p>
          <w:p w:rsidR="00A032FE" w:rsidRPr="00F36EE2" w:rsidRDefault="00A032FE" w:rsidP="00B424DB">
            <w:pPr>
              <w:spacing w:before="240" w:after="240"/>
              <w:ind w:rightChars="12" w:right="26"/>
              <w:rPr>
                <w:rFonts w:ascii="Georgia" w:hAnsi="Georgia"/>
                <w:w w:val="90"/>
                <w:sz w:val="24"/>
              </w:rPr>
            </w:pPr>
          </w:p>
          <w:p w:rsidR="00A032FE" w:rsidRPr="00F36EE2" w:rsidRDefault="00A032FE" w:rsidP="00B424DB">
            <w:pPr>
              <w:spacing w:before="240" w:after="240"/>
              <w:ind w:rightChars="12" w:right="26"/>
              <w:rPr>
                <w:rFonts w:ascii="Georgia" w:hAnsi="Georgia"/>
                <w:w w:val="90"/>
                <w:sz w:val="24"/>
              </w:rPr>
            </w:pPr>
          </w:p>
        </w:tc>
      </w:tr>
      <w:tr w:rsidR="00A032FE" w:rsidRPr="00F36EE2" w:rsidTr="00B424DB">
        <w:trPr>
          <w:cantSplit/>
          <w:trHeight w:val="776"/>
        </w:trPr>
        <w:tc>
          <w:tcPr>
            <w:tcW w:w="3054" w:type="dxa"/>
            <w:vMerge/>
          </w:tcPr>
          <w:p w:rsidR="00A032FE" w:rsidRPr="00F36EE2" w:rsidRDefault="00A032FE" w:rsidP="00B424DB">
            <w:pPr>
              <w:spacing w:before="240" w:after="240"/>
              <w:ind w:rightChars="12" w:right="26"/>
              <w:rPr>
                <w:rFonts w:ascii="Georgia" w:hAnsi="Georgia"/>
                <w:sz w:val="24"/>
              </w:rPr>
            </w:pPr>
          </w:p>
        </w:tc>
        <w:tc>
          <w:tcPr>
            <w:tcW w:w="7386" w:type="dxa"/>
            <w:gridSpan w:val="2"/>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Phone:</w:t>
            </w:r>
          </w:p>
        </w:tc>
      </w:tr>
      <w:tr w:rsidR="00A032FE" w:rsidRPr="00F36EE2" w:rsidTr="00B424DB">
        <w:trPr>
          <w:cantSplit/>
        </w:trPr>
        <w:tc>
          <w:tcPr>
            <w:tcW w:w="3054" w:type="dxa"/>
            <w:vMerge w:val="restart"/>
            <w:vAlign w:val="center"/>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Type of Institution</w:t>
            </w:r>
          </w:p>
        </w:tc>
        <w:tc>
          <w:tcPr>
            <w:tcW w:w="7386" w:type="dxa"/>
            <w:gridSpan w:val="2"/>
          </w:tcPr>
          <w:p w:rsidR="00A032FE" w:rsidRPr="00F36EE2" w:rsidRDefault="00A032FE" w:rsidP="00B424DB">
            <w:pPr>
              <w:spacing w:before="240" w:after="240"/>
              <w:ind w:rightChars="12" w:right="26"/>
              <w:rPr>
                <w:rFonts w:ascii="Georgia" w:hAnsi="Georgia"/>
                <w:w w:val="90"/>
                <w:sz w:val="24"/>
              </w:rPr>
            </w:pPr>
            <w:bookmarkStart w:id="0" w:name="OLE_LINK1"/>
            <w:r w:rsidRPr="00F36EE2">
              <w:rPr>
                <w:rFonts w:ascii="Georgia" w:hAnsi="Georgia"/>
                <w:w w:val="90"/>
                <w:sz w:val="24"/>
              </w:rPr>
              <w:t>□</w:t>
            </w:r>
            <w:bookmarkEnd w:id="0"/>
            <w:r w:rsidRPr="00F36EE2">
              <w:rPr>
                <w:rFonts w:ascii="Georgia" w:hAnsi="Georgia"/>
                <w:w w:val="90"/>
                <w:sz w:val="24"/>
              </w:rPr>
              <w:t xml:space="preserve"> Primary/ Intermediate School (</w:t>
            </w:r>
            <w:proofErr w:type="spellStart"/>
            <w:r w:rsidRPr="00F36EE2">
              <w:rPr>
                <w:rFonts w:ascii="Georgia" w:hAnsi="Georgia"/>
                <w:w w:val="90"/>
                <w:sz w:val="24"/>
              </w:rPr>
              <w:t>Yr</w:t>
            </w:r>
            <w:proofErr w:type="spellEnd"/>
            <w:r w:rsidRPr="00F36EE2">
              <w:rPr>
                <w:rFonts w:ascii="Georgia" w:hAnsi="Georgia"/>
                <w:w w:val="90"/>
                <w:sz w:val="24"/>
              </w:rPr>
              <w:t xml:space="preserve"> 1-8)    □ Secondary School (</w:t>
            </w:r>
            <w:proofErr w:type="spellStart"/>
            <w:r w:rsidRPr="00F36EE2">
              <w:rPr>
                <w:rFonts w:ascii="Georgia" w:hAnsi="Georgia"/>
                <w:w w:val="90"/>
                <w:sz w:val="24"/>
              </w:rPr>
              <w:t>Yr</w:t>
            </w:r>
            <w:proofErr w:type="spellEnd"/>
            <w:r w:rsidRPr="00F36EE2">
              <w:rPr>
                <w:rFonts w:ascii="Georgia" w:hAnsi="Georgia"/>
                <w:w w:val="90"/>
                <w:sz w:val="24"/>
              </w:rPr>
              <w:t xml:space="preserve"> 9-13)</w:t>
            </w:r>
          </w:p>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xml:space="preserve">□ Tertiary </w:t>
            </w:r>
          </w:p>
          <w:p w:rsidR="00A032FE" w:rsidRPr="00F36EE2" w:rsidRDefault="00A032FE" w:rsidP="00B424DB">
            <w:pPr>
              <w:spacing w:before="240" w:after="240"/>
              <w:ind w:rightChars="12" w:right="26"/>
              <w:rPr>
                <w:rFonts w:ascii="Georgia" w:hAnsi="Georgia"/>
                <w:noProof/>
                <w:sz w:val="24"/>
              </w:rPr>
            </w:pPr>
            <w:r w:rsidRPr="00F36EE2">
              <w:rPr>
                <w:rFonts w:ascii="Georgia" w:hAnsi="Georgia"/>
                <w:w w:val="90"/>
                <w:sz w:val="24"/>
              </w:rPr>
              <w:t>□ Others</w:t>
            </w:r>
            <w:r w:rsidRPr="00F36EE2">
              <w:rPr>
                <w:rFonts w:ascii="Georgia" w:hAnsi="Georgia"/>
                <w:w w:val="90"/>
                <w:sz w:val="24"/>
              </w:rPr>
              <w:t>（</w:t>
            </w:r>
            <w:r w:rsidRPr="00F36EE2">
              <w:rPr>
                <w:rFonts w:ascii="Georgia" w:hAnsi="Georgia"/>
                <w:w w:val="90"/>
                <w:sz w:val="24"/>
              </w:rPr>
              <w:t>Please specify</w:t>
            </w:r>
            <w:r w:rsidRPr="00F36EE2">
              <w:rPr>
                <w:rFonts w:ascii="Georgia" w:hAnsi="Georgia"/>
                <w:w w:val="90"/>
                <w:sz w:val="24"/>
              </w:rPr>
              <w:t>）</w:t>
            </w:r>
          </w:p>
        </w:tc>
      </w:tr>
      <w:tr w:rsidR="00A032FE" w:rsidRPr="00F36EE2" w:rsidTr="00B424DB">
        <w:trPr>
          <w:cantSplit/>
        </w:trPr>
        <w:tc>
          <w:tcPr>
            <w:tcW w:w="3054" w:type="dxa"/>
            <w:vMerge/>
            <w:vAlign w:val="center"/>
          </w:tcPr>
          <w:p w:rsidR="00A032FE" w:rsidRPr="00F36EE2" w:rsidRDefault="00A032FE" w:rsidP="00B424DB">
            <w:pPr>
              <w:spacing w:before="240" w:after="240"/>
              <w:ind w:rightChars="12" w:right="26"/>
              <w:rPr>
                <w:rFonts w:ascii="Georgia" w:hAnsi="Georgia"/>
                <w:w w:val="90"/>
                <w:sz w:val="24"/>
              </w:rPr>
            </w:pPr>
          </w:p>
        </w:tc>
        <w:tc>
          <w:tcPr>
            <w:tcW w:w="7386" w:type="dxa"/>
            <w:gridSpan w:val="2"/>
          </w:tcPr>
          <w:p w:rsidR="00A032FE" w:rsidRPr="00F36EE2" w:rsidRDefault="00A032FE" w:rsidP="00A032FE">
            <w:pPr>
              <w:widowControl w:val="0"/>
              <w:numPr>
                <w:ilvl w:val="0"/>
                <w:numId w:val="1"/>
              </w:numPr>
              <w:spacing w:before="240" w:after="240" w:line="240" w:lineRule="auto"/>
              <w:ind w:rightChars="12" w:right="26"/>
              <w:jc w:val="both"/>
              <w:rPr>
                <w:rFonts w:ascii="Georgia" w:hAnsi="Georgia"/>
                <w:w w:val="90"/>
                <w:sz w:val="24"/>
              </w:rPr>
            </w:pPr>
            <w:r w:rsidRPr="00F36EE2">
              <w:rPr>
                <w:rFonts w:ascii="Georgia" w:hAnsi="Georgia"/>
                <w:w w:val="90"/>
                <w:sz w:val="24"/>
              </w:rPr>
              <w:t xml:space="preserve">Public                 □ Private                 </w:t>
            </w:r>
          </w:p>
        </w:tc>
      </w:tr>
      <w:tr w:rsidR="00A032FE" w:rsidRPr="00F36EE2" w:rsidTr="00B424DB">
        <w:trPr>
          <w:cantSplit/>
        </w:trPr>
        <w:tc>
          <w:tcPr>
            <w:tcW w:w="3054" w:type="dxa"/>
            <w:vMerge/>
            <w:vAlign w:val="center"/>
          </w:tcPr>
          <w:p w:rsidR="00A032FE" w:rsidRPr="00F36EE2" w:rsidRDefault="00A032FE" w:rsidP="00B424DB">
            <w:pPr>
              <w:spacing w:before="240" w:after="240"/>
              <w:ind w:rightChars="12" w:right="26"/>
              <w:rPr>
                <w:rFonts w:ascii="Georgia" w:hAnsi="Georgia"/>
                <w:w w:val="90"/>
                <w:sz w:val="24"/>
              </w:rPr>
            </w:pPr>
          </w:p>
        </w:tc>
        <w:tc>
          <w:tcPr>
            <w:tcW w:w="7386" w:type="dxa"/>
            <w:gridSpan w:val="2"/>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xml:space="preserve">□ Urban        □ Suburban       □ Rural                                  </w:t>
            </w:r>
          </w:p>
        </w:tc>
      </w:tr>
      <w:tr w:rsidR="00A032FE" w:rsidRPr="00F36EE2" w:rsidTr="00B424DB">
        <w:trPr>
          <w:cantSplit/>
          <w:trHeight w:val="245"/>
        </w:trPr>
        <w:tc>
          <w:tcPr>
            <w:tcW w:w="3054" w:type="dxa"/>
            <w:vMerge w:val="restart"/>
            <w:vAlign w:val="center"/>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Point of contact of the applicant</w:t>
            </w:r>
          </w:p>
        </w:tc>
        <w:tc>
          <w:tcPr>
            <w:tcW w:w="4110" w:type="dxa"/>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xml:space="preserve">Name of Contact Person: </w:t>
            </w:r>
          </w:p>
          <w:p w:rsidR="00A032FE" w:rsidRPr="00F36EE2" w:rsidRDefault="00A032FE" w:rsidP="00B424DB">
            <w:pPr>
              <w:spacing w:before="240" w:after="240"/>
              <w:ind w:rightChars="12" w:right="26"/>
              <w:rPr>
                <w:rFonts w:ascii="Georgia" w:hAnsi="Georgia"/>
                <w:w w:val="90"/>
                <w:sz w:val="24"/>
              </w:rPr>
            </w:pPr>
          </w:p>
        </w:tc>
        <w:tc>
          <w:tcPr>
            <w:tcW w:w="3276" w:type="dxa"/>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xml:space="preserve">Position: </w:t>
            </w:r>
          </w:p>
        </w:tc>
      </w:tr>
      <w:tr w:rsidR="00A032FE" w:rsidRPr="00F36EE2" w:rsidTr="00B424DB">
        <w:trPr>
          <w:cantSplit/>
          <w:trHeight w:val="380"/>
        </w:trPr>
        <w:tc>
          <w:tcPr>
            <w:tcW w:w="3054" w:type="dxa"/>
            <w:vMerge/>
          </w:tcPr>
          <w:p w:rsidR="00A032FE" w:rsidRPr="00F36EE2" w:rsidRDefault="00A032FE" w:rsidP="00B424DB">
            <w:pPr>
              <w:spacing w:before="240" w:after="240"/>
              <w:ind w:rightChars="12" w:right="26"/>
              <w:rPr>
                <w:rFonts w:ascii="Georgia" w:hAnsi="Georgia"/>
                <w:sz w:val="24"/>
              </w:rPr>
            </w:pPr>
          </w:p>
        </w:tc>
        <w:tc>
          <w:tcPr>
            <w:tcW w:w="7386" w:type="dxa"/>
            <w:gridSpan w:val="2"/>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xml:space="preserve">Work Phone: </w:t>
            </w:r>
          </w:p>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xml:space="preserve">Mobile: </w:t>
            </w:r>
          </w:p>
        </w:tc>
      </w:tr>
      <w:tr w:rsidR="00A032FE" w:rsidRPr="00F36EE2" w:rsidTr="00B424DB">
        <w:trPr>
          <w:cantSplit/>
          <w:trHeight w:val="380"/>
        </w:trPr>
        <w:tc>
          <w:tcPr>
            <w:tcW w:w="3054" w:type="dxa"/>
            <w:vMerge/>
          </w:tcPr>
          <w:p w:rsidR="00A032FE" w:rsidRPr="00F36EE2" w:rsidRDefault="00A032FE" w:rsidP="00B424DB">
            <w:pPr>
              <w:spacing w:before="240" w:after="240"/>
              <w:ind w:rightChars="12" w:right="26"/>
              <w:rPr>
                <w:rFonts w:ascii="Georgia" w:hAnsi="Georgia"/>
                <w:sz w:val="24"/>
              </w:rPr>
            </w:pPr>
          </w:p>
        </w:tc>
        <w:tc>
          <w:tcPr>
            <w:tcW w:w="7386" w:type="dxa"/>
            <w:gridSpan w:val="2"/>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xml:space="preserve">Email: </w:t>
            </w:r>
          </w:p>
        </w:tc>
      </w:tr>
      <w:tr w:rsidR="00A032FE" w:rsidRPr="00F36EE2" w:rsidTr="00B424DB">
        <w:trPr>
          <w:cantSplit/>
          <w:trHeight w:val="380"/>
        </w:trPr>
        <w:tc>
          <w:tcPr>
            <w:tcW w:w="3054" w:type="dxa"/>
            <w:vAlign w:val="center"/>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Level of Chinese language courses offered</w:t>
            </w:r>
          </w:p>
        </w:tc>
        <w:tc>
          <w:tcPr>
            <w:tcW w:w="7386" w:type="dxa"/>
            <w:gridSpan w:val="2"/>
            <w:vAlign w:val="center"/>
          </w:tcPr>
          <w:p w:rsidR="00281C23"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Elementary        □ Intermediate          □ Advanced</w:t>
            </w:r>
          </w:p>
        </w:tc>
      </w:tr>
      <w:tr w:rsidR="00281C23" w:rsidRPr="00F36EE2" w:rsidTr="00B424DB">
        <w:trPr>
          <w:cantSplit/>
          <w:trHeight w:val="380"/>
        </w:trPr>
        <w:tc>
          <w:tcPr>
            <w:tcW w:w="3054" w:type="dxa"/>
            <w:vAlign w:val="center"/>
          </w:tcPr>
          <w:p w:rsidR="00281C23" w:rsidRPr="00F36EE2" w:rsidRDefault="00281C23" w:rsidP="00B424DB">
            <w:pPr>
              <w:spacing w:before="240" w:after="240"/>
              <w:ind w:rightChars="12" w:right="26"/>
              <w:rPr>
                <w:rFonts w:ascii="Georgia" w:hAnsi="Georgia"/>
                <w:w w:val="90"/>
                <w:sz w:val="24"/>
              </w:rPr>
            </w:pPr>
            <w:r>
              <w:rPr>
                <w:rFonts w:ascii="Georgia" w:hAnsi="Georgia"/>
                <w:w w:val="90"/>
                <w:sz w:val="24"/>
              </w:rPr>
              <w:t>Number of MLAs required</w:t>
            </w:r>
          </w:p>
        </w:tc>
        <w:tc>
          <w:tcPr>
            <w:tcW w:w="7386" w:type="dxa"/>
            <w:gridSpan w:val="2"/>
            <w:vAlign w:val="center"/>
          </w:tcPr>
          <w:p w:rsidR="00281C23" w:rsidRPr="00F36EE2" w:rsidRDefault="00281C23" w:rsidP="00B424DB">
            <w:pPr>
              <w:spacing w:before="240" w:after="240"/>
              <w:ind w:rightChars="12" w:right="26"/>
              <w:rPr>
                <w:rFonts w:ascii="Georgia" w:hAnsi="Georgia"/>
                <w:w w:val="90"/>
                <w:sz w:val="24"/>
              </w:rPr>
            </w:pPr>
          </w:p>
        </w:tc>
      </w:tr>
    </w:tbl>
    <w:p w:rsidR="00A032FE" w:rsidRPr="00F36EE2" w:rsidRDefault="00A032FE" w:rsidP="00A032FE">
      <w:pPr>
        <w:rPr>
          <w:rFonts w:ascii="Georgia" w:hAnsi="Georgia"/>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7386"/>
      </w:tblGrid>
      <w:tr w:rsidR="00A032FE" w:rsidRPr="00F36EE2" w:rsidTr="00B424DB">
        <w:trPr>
          <w:cantSplit/>
          <w:trHeight w:val="380"/>
        </w:trPr>
        <w:tc>
          <w:tcPr>
            <w:tcW w:w="3054" w:type="dxa"/>
            <w:vMerge w:val="restart"/>
            <w:vAlign w:val="center"/>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MLA’s Job description</w:t>
            </w:r>
          </w:p>
          <w:p w:rsidR="00A032FE" w:rsidRPr="00F36EE2" w:rsidRDefault="00A032FE" w:rsidP="00B424DB">
            <w:pPr>
              <w:spacing w:before="240" w:after="240"/>
              <w:ind w:rightChars="12" w:right="26"/>
              <w:rPr>
                <w:rFonts w:ascii="Georgia" w:hAnsi="Georgia"/>
                <w:i/>
                <w:w w:val="90"/>
                <w:sz w:val="20"/>
                <w:szCs w:val="20"/>
              </w:rPr>
            </w:pPr>
            <w:r w:rsidRPr="00BD4DBF">
              <w:rPr>
                <w:rFonts w:ascii="Georgia" w:hAnsi="Georgia"/>
                <w:i/>
                <w:w w:val="90"/>
                <w:sz w:val="20"/>
                <w:szCs w:val="20"/>
              </w:rPr>
              <w:t xml:space="preserve">(The Mandarin Language Assistant becomes a member of the staff of the school and school community. As such, the MLA is expected to work 5 days/week and have weekly Chinese teaching class contact hours of up to the equivalent of 20 class periods, at </w:t>
            </w:r>
            <w:r w:rsidRPr="0087598E">
              <w:rPr>
                <w:rFonts w:ascii="Georgia" w:hAnsi="Georgia"/>
                <w:i/>
                <w:w w:val="90"/>
                <w:sz w:val="20"/>
                <w:szCs w:val="20"/>
              </w:rPr>
              <w:t>45 minutes per class period. In addition, the MLA may support school activities, e.g. cultural, sporting and other extracurricular or administrative activities, as decided by the Principal, Lead Teacher or Language Teacher. )</w:t>
            </w:r>
          </w:p>
        </w:tc>
        <w:tc>
          <w:tcPr>
            <w:tcW w:w="7386" w:type="dxa"/>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xml:space="preserve">□ Chinese language teaching   □ Culture Promotion         </w:t>
            </w:r>
          </w:p>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Administration             □ Others</w:t>
            </w:r>
            <w:r w:rsidRPr="00F36EE2">
              <w:rPr>
                <w:rFonts w:ascii="Georgia" w:hAnsi="Georgia"/>
                <w:w w:val="90"/>
                <w:sz w:val="24"/>
              </w:rPr>
              <w:t>（</w:t>
            </w:r>
            <w:r w:rsidRPr="00F36EE2">
              <w:rPr>
                <w:rFonts w:ascii="Georgia" w:hAnsi="Georgia"/>
                <w:w w:val="90"/>
                <w:sz w:val="24"/>
              </w:rPr>
              <w:t>Please specify</w:t>
            </w:r>
            <w:r w:rsidRPr="00F36EE2">
              <w:rPr>
                <w:rFonts w:ascii="Georgia" w:hAnsi="Georgia"/>
                <w:w w:val="90"/>
                <w:sz w:val="24"/>
              </w:rPr>
              <w:t>）</w:t>
            </w:r>
          </w:p>
        </w:tc>
      </w:tr>
      <w:tr w:rsidR="00A032FE" w:rsidRPr="00F36EE2" w:rsidTr="00B424DB">
        <w:trPr>
          <w:cantSplit/>
        </w:trPr>
        <w:tc>
          <w:tcPr>
            <w:tcW w:w="3054" w:type="dxa"/>
            <w:vMerge/>
          </w:tcPr>
          <w:p w:rsidR="00A032FE" w:rsidRPr="00F36EE2" w:rsidRDefault="00A032FE" w:rsidP="00B424DB">
            <w:pPr>
              <w:spacing w:before="240" w:after="240"/>
              <w:ind w:rightChars="12" w:right="26"/>
              <w:rPr>
                <w:rFonts w:ascii="Georgia" w:hAnsi="Georgia"/>
                <w:w w:val="90"/>
                <w:sz w:val="24"/>
              </w:rPr>
            </w:pPr>
          </w:p>
        </w:tc>
        <w:tc>
          <w:tcPr>
            <w:tcW w:w="7386" w:type="dxa"/>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xml:space="preserve">Weekly workload </w:t>
            </w:r>
            <w:r w:rsidRPr="00BD53AE">
              <w:rPr>
                <w:rFonts w:ascii="Georgia" w:hAnsi="Georgia"/>
                <w:w w:val="90"/>
                <w:sz w:val="24"/>
              </w:rPr>
              <w:t>of</w:t>
            </w:r>
            <w:r w:rsidR="00BD53AE">
              <w:rPr>
                <w:rFonts w:ascii="Georgia" w:hAnsi="Georgia"/>
                <w:w w:val="90"/>
                <w:sz w:val="24"/>
              </w:rPr>
              <w:t xml:space="preserve"> </w:t>
            </w:r>
            <w:r w:rsidRPr="00BD53AE">
              <w:rPr>
                <w:rFonts w:ascii="Georgia" w:hAnsi="Georgia"/>
                <w:b/>
                <w:w w:val="90"/>
                <w:sz w:val="24"/>
                <w:u w:val="single"/>
              </w:rPr>
              <w:t>each</w:t>
            </w:r>
            <w:r w:rsidRPr="00F36EE2">
              <w:rPr>
                <w:rFonts w:ascii="Georgia" w:hAnsi="Georgia"/>
                <w:w w:val="90"/>
                <w:sz w:val="24"/>
              </w:rPr>
              <w:t xml:space="preserve"> Mandarin Language Assistant:</w:t>
            </w:r>
          </w:p>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xml:space="preserve">Teaching hours </w:t>
            </w:r>
            <w:r w:rsidRPr="00F36EE2">
              <w:rPr>
                <w:rFonts w:ascii="Georgia" w:hAnsi="Georgia"/>
                <w:w w:val="90"/>
                <w:sz w:val="24"/>
                <w:u w:val="single"/>
              </w:rPr>
              <w:t xml:space="preserve">        </w:t>
            </w:r>
            <w:r w:rsidRPr="00F36EE2">
              <w:rPr>
                <w:rFonts w:ascii="Georgia" w:hAnsi="Georgia"/>
                <w:w w:val="90"/>
                <w:sz w:val="24"/>
              </w:rPr>
              <w:t>（</w:t>
            </w:r>
            <w:r w:rsidRPr="00F36EE2">
              <w:rPr>
                <w:rFonts w:ascii="Georgia" w:hAnsi="Georgia"/>
                <w:w w:val="90"/>
                <w:sz w:val="24"/>
              </w:rPr>
              <w:t>hour</w:t>
            </w:r>
            <w:r w:rsidRPr="00F36EE2">
              <w:rPr>
                <w:rFonts w:ascii="Georgia" w:hAnsi="Georgia"/>
                <w:w w:val="90"/>
                <w:sz w:val="24"/>
              </w:rPr>
              <w:t>）</w:t>
            </w:r>
          </w:p>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 xml:space="preserve">other work hours </w:t>
            </w:r>
            <w:r w:rsidRPr="00F36EE2">
              <w:rPr>
                <w:rFonts w:ascii="Georgia" w:hAnsi="Georgia"/>
                <w:w w:val="90"/>
                <w:sz w:val="24"/>
                <w:u w:val="single"/>
              </w:rPr>
              <w:t xml:space="preserve">______  </w:t>
            </w:r>
            <w:r w:rsidRPr="00F36EE2">
              <w:rPr>
                <w:rFonts w:ascii="Georgia" w:hAnsi="Georgia"/>
                <w:w w:val="90"/>
                <w:sz w:val="24"/>
              </w:rPr>
              <w:t>（</w:t>
            </w:r>
            <w:r w:rsidRPr="00F36EE2">
              <w:rPr>
                <w:rFonts w:ascii="Georgia" w:hAnsi="Georgia"/>
                <w:w w:val="90"/>
                <w:sz w:val="24"/>
              </w:rPr>
              <w:t>hour</w:t>
            </w:r>
            <w:r w:rsidRPr="00F36EE2">
              <w:rPr>
                <w:rFonts w:ascii="Georgia" w:hAnsi="Georgia"/>
                <w:w w:val="90"/>
                <w:sz w:val="24"/>
              </w:rPr>
              <w:t>）</w:t>
            </w:r>
          </w:p>
          <w:p w:rsidR="00A032FE" w:rsidRPr="00F36EE2" w:rsidRDefault="00A032FE" w:rsidP="00B424DB">
            <w:pPr>
              <w:spacing w:before="240" w:after="240"/>
              <w:ind w:rightChars="12" w:right="26"/>
              <w:rPr>
                <w:rFonts w:ascii="Georgia" w:hAnsi="Georgia"/>
                <w:w w:val="90"/>
                <w:sz w:val="24"/>
                <w:u w:val="single"/>
              </w:rPr>
            </w:pPr>
            <w:r w:rsidRPr="00F36EE2">
              <w:rPr>
                <w:rFonts w:ascii="Georgia" w:hAnsi="Georgia"/>
                <w:w w:val="90"/>
                <w:sz w:val="24"/>
              </w:rPr>
              <w:t xml:space="preserve">Number of classes </w:t>
            </w:r>
            <w:r w:rsidRPr="00F36EE2">
              <w:rPr>
                <w:rFonts w:ascii="Georgia" w:hAnsi="Georgia"/>
                <w:w w:val="90"/>
                <w:sz w:val="24"/>
                <w:u w:val="single"/>
              </w:rPr>
              <w:t xml:space="preserve">              </w:t>
            </w:r>
          </w:p>
          <w:p w:rsidR="00A032FE" w:rsidRPr="00F36EE2" w:rsidRDefault="00A032FE" w:rsidP="00B424DB">
            <w:pPr>
              <w:spacing w:before="240" w:after="240"/>
              <w:ind w:rightChars="12" w:right="26"/>
              <w:rPr>
                <w:rFonts w:ascii="Georgia" w:hAnsi="Georgia"/>
                <w:w w:val="90"/>
                <w:sz w:val="24"/>
                <w:u w:val="single"/>
              </w:rPr>
            </w:pPr>
            <w:r w:rsidRPr="00F36EE2">
              <w:rPr>
                <w:rFonts w:ascii="Georgia" w:hAnsi="Georgia"/>
                <w:w w:val="90"/>
                <w:sz w:val="24"/>
              </w:rPr>
              <w:t xml:space="preserve">number of students </w:t>
            </w:r>
            <w:r w:rsidRPr="00F36EE2">
              <w:rPr>
                <w:rFonts w:ascii="Georgia" w:hAnsi="Georgia"/>
                <w:w w:val="90"/>
                <w:sz w:val="24"/>
                <w:u w:val="single"/>
              </w:rPr>
              <w:t xml:space="preserve">              </w:t>
            </w:r>
            <w:r w:rsidRPr="00F36EE2">
              <w:rPr>
                <w:rFonts w:ascii="Georgia" w:hAnsi="Georgia"/>
                <w:w w:val="90"/>
                <w:sz w:val="24"/>
              </w:rPr>
              <w:t xml:space="preserve"> </w:t>
            </w:r>
          </w:p>
        </w:tc>
      </w:tr>
      <w:tr w:rsidR="00A032FE" w:rsidRPr="00F36EE2" w:rsidTr="00B424DB">
        <w:trPr>
          <w:cantSplit/>
          <w:trHeight w:val="359"/>
        </w:trPr>
        <w:tc>
          <w:tcPr>
            <w:tcW w:w="3054" w:type="dxa"/>
            <w:vMerge/>
          </w:tcPr>
          <w:p w:rsidR="00A032FE" w:rsidRPr="00F36EE2" w:rsidRDefault="00A032FE" w:rsidP="00B424DB">
            <w:pPr>
              <w:spacing w:before="240" w:after="240"/>
              <w:ind w:rightChars="12" w:right="26"/>
              <w:rPr>
                <w:rFonts w:ascii="Georgia" w:hAnsi="Georgia"/>
                <w:w w:val="90"/>
                <w:sz w:val="24"/>
              </w:rPr>
            </w:pPr>
          </w:p>
        </w:tc>
        <w:tc>
          <w:tcPr>
            <w:tcW w:w="7386" w:type="dxa"/>
          </w:tcPr>
          <w:p w:rsidR="00A032FE" w:rsidRPr="00F36EE2" w:rsidRDefault="00A032FE" w:rsidP="00B424DB">
            <w:pPr>
              <w:spacing w:before="240" w:after="240"/>
              <w:ind w:rightChars="12" w:right="26"/>
              <w:rPr>
                <w:rFonts w:ascii="Georgia" w:hAnsi="Georgia"/>
                <w:w w:val="90"/>
                <w:sz w:val="24"/>
              </w:rPr>
            </w:pPr>
            <w:r w:rsidRPr="00F36EE2">
              <w:rPr>
                <w:rFonts w:ascii="Georgia" w:hAnsi="Georgia"/>
                <w:w w:val="90"/>
                <w:sz w:val="24"/>
              </w:rPr>
              <w:t>Others</w:t>
            </w:r>
            <w:r>
              <w:rPr>
                <w:rFonts w:ascii="Georgia" w:hAnsi="Georgia"/>
                <w:w w:val="90"/>
                <w:sz w:val="24"/>
              </w:rPr>
              <w:t xml:space="preserve"> </w:t>
            </w:r>
            <w:r w:rsidRPr="001103BB">
              <w:rPr>
                <w:rFonts w:ascii="Georgia" w:hAnsi="Georgia"/>
                <w:i/>
                <w:w w:val="90"/>
                <w:sz w:val="24"/>
              </w:rPr>
              <w:t>(Any other special skill requirements for the MLA)</w:t>
            </w:r>
          </w:p>
          <w:p w:rsidR="00A032FE" w:rsidRDefault="00A032FE" w:rsidP="00B424DB">
            <w:pPr>
              <w:spacing w:before="240" w:after="240"/>
              <w:ind w:rightChars="12" w:right="26"/>
              <w:rPr>
                <w:rFonts w:ascii="Georgia" w:hAnsi="Georgia"/>
                <w:w w:val="90"/>
                <w:sz w:val="24"/>
              </w:rPr>
            </w:pPr>
          </w:p>
          <w:p w:rsidR="00A032FE" w:rsidRDefault="00A032FE" w:rsidP="00B424DB">
            <w:pPr>
              <w:spacing w:before="240" w:after="240"/>
              <w:ind w:rightChars="12" w:right="26"/>
              <w:rPr>
                <w:rFonts w:ascii="Georgia" w:hAnsi="Georgia"/>
                <w:w w:val="90"/>
                <w:sz w:val="24"/>
              </w:rPr>
            </w:pPr>
          </w:p>
          <w:p w:rsidR="00A032FE" w:rsidRDefault="00A032FE" w:rsidP="00B424DB">
            <w:pPr>
              <w:spacing w:before="240" w:after="240"/>
              <w:ind w:rightChars="12" w:right="26"/>
              <w:rPr>
                <w:rFonts w:ascii="Georgia" w:hAnsi="Georgia"/>
                <w:w w:val="90"/>
                <w:sz w:val="24"/>
              </w:rPr>
            </w:pPr>
          </w:p>
          <w:p w:rsidR="00A032FE" w:rsidRPr="00F36EE2" w:rsidRDefault="00A032FE" w:rsidP="00B424DB">
            <w:pPr>
              <w:spacing w:before="240" w:after="240"/>
              <w:ind w:rightChars="12" w:right="26"/>
              <w:rPr>
                <w:rFonts w:ascii="Georgia" w:hAnsi="Georgia"/>
                <w:w w:val="90"/>
                <w:sz w:val="24"/>
              </w:rPr>
            </w:pPr>
          </w:p>
        </w:tc>
      </w:tr>
    </w:tbl>
    <w:p w:rsidR="00A032FE" w:rsidRPr="00F36EE2" w:rsidRDefault="00A032FE" w:rsidP="00A032FE">
      <w:pPr>
        <w:rPr>
          <w:rFonts w:ascii="Georgia" w:hAnsi="Georgia"/>
          <w:spacing w:val="-10"/>
          <w:sz w:val="32"/>
          <w:szCs w:val="32"/>
        </w:rPr>
      </w:pPr>
    </w:p>
    <w:p w:rsidR="00A032FE" w:rsidRPr="00F36EE2" w:rsidRDefault="00A032FE" w:rsidP="00A032FE">
      <w:pPr>
        <w:rPr>
          <w:rFonts w:ascii="Georgia" w:hAnsi="Georgia"/>
          <w:spacing w:val="-10"/>
          <w:sz w:val="32"/>
          <w:szCs w:val="32"/>
        </w:rPr>
      </w:pPr>
    </w:p>
    <w:p w:rsidR="00A032FE" w:rsidRDefault="00A032FE" w:rsidP="00A032FE">
      <w:pPr>
        <w:rPr>
          <w:rFonts w:ascii="Georgia" w:hAnsi="Georgia"/>
          <w:spacing w:val="-10"/>
          <w:sz w:val="32"/>
          <w:szCs w:val="32"/>
        </w:rPr>
      </w:pPr>
    </w:p>
    <w:p w:rsidR="00A032FE" w:rsidRDefault="00A032FE" w:rsidP="00A032FE">
      <w:pPr>
        <w:rPr>
          <w:rFonts w:ascii="Georgia" w:hAnsi="Georgia"/>
          <w:spacing w:val="-10"/>
          <w:sz w:val="32"/>
          <w:szCs w:val="32"/>
        </w:rPr>
      </w:pPr>
    </w:p>
    <w:p w:rsidR="00A032FE" w:rsidRDefault="00A032FE" w:rsidP="00A032FE">
      <w:pPr>
        <w:rPr>
          <w:rFonts w:ascii="Georgia" w:hAnsi="Georgia"/>
          <w:spacing w:val="-10"/>
          <w:sz w:val="32"/>
          <w:szCs w:val="32"/>
        </w:rPr>
      </w:pPr>
    </w:p>
    <w:p w:rsidR="00A032FE" w:rsidRDefault="00A032FE" w:rsidP="00A032FE">
      <w:pPr>
        <w:rPr>
          <w:rFonts w:ascii="Georgia" w:hAnsi="Georgia"/>
          <w:spacing w:val="-10"/>
          <w:sz w:val="32"/>
          <w:szCs w:val="32"/>
        </w:rPr>
      </w:pPr>
    </w:p>
    <w:p w:rsidR="00A032FE" w:rsidRPr="00F36EE2" w:rsidRDefault="00A032FE" w:rsidP="00A032FE">
      <w:pPr>
        <w:rPr>
          <w:rFonts w:ascii="Georgia" w:hAnsi="Georgia"/>
          <w:spacing w:val="-10"/>
          <w:sz w:val="32"/>
          <w:szCs w:val="32"/>
        </w:rPr>
      </w:pPr>
    </w:p>
    <w:p w:rsidR="00A032FE" w:rsidRPr="00F36EE2" w:rsidRDefault="00A032FE" w:rsidP="00A032FE">
      <w:pPr>
        <w:rPr>
          <w:rFonts w:ascii="Georgia" w:hAnsi="Georgia"/>
          <w:spacing w:val="-10"/>
          <w:sz w:val="32"/>
          <w:szCs w:val="32"/>
        </w:rPr>
      </w:pPr>
    </w:p>
    <w:p w:rsidR="00A032FE" w:rsidRPr="00F36EE2" w:rsidRDefault="00A032FE" w:rsidP="00A032FE">
      <w:pPr>
        <w:rPr>
          <w:rFonts w:ascii="Georgia" w:hAnsi="Georgia"/>
          <w:spacing w:val="-10"/>
          <w:sz w:val="32"/>
          <w:szCs w:val="32"/>
        </w:rPr>
      </w:pPr>
    </w:p>
    <w:p w:rsidR="00A032FE" w:rsidRPr="00F36EE2" w:rsidRDefault="00A032FE" w:rsidP="00A032FE">
      <w:pPr>
        <w:rPr>
          <w:rFonts w:ascii="Georgia" w:hAnsi="Georgia"/>
          <w:spacing w:val="-10"/>
          <w:sz w:val="32"/>
          <w:szCs w:val="32"/>
        </w:rPr>
      </w:pPr>
    </w:p>
    <w:p w:rsidR="00A032FE" w:rsidRPr="00783C4E" w:rsidRDefault="00A032FE" w:rsidP="00A032FE">
      <w:pPr>
        <w:ind w:leftChars="-68" w:left="-150" w:rightChars="12" w:right="26" w:firstLineChars="50" w:firstLine="120"/>
        <w:rPr>
          <w:rFonts w:ascii="Georgia" w:hAnsi="Georgia"/>
          <w:b/>
          <w:w w:val="85"/>
          <w:sz w:val="28"/>
        </w:rPr>
      </w:pPr>
      <w:r w:rsidRPr="00783C4E">
        <w:rPr>
          <w:rFonts w:ascii="Georgia" w:hAnsi="Georgia"/>
          <w:b/>
          <w:w w:val="85"/>
          <w:sz w:val="28"/>
        </w:rPr>
        <w:lastRenderedPageBreak/>
        <w:t>Key Commitments for schools hosting an MLA</w:t>
      </w:r>
    </w:p>
    <w:p w:rsidR="00A032FE" w:rsidRPr="00783C4E" w:rsidRDefault="00A032FE" w:rsidP="00A032FE">
      <w:pPr>
        <w:ind w:leftChars="-68" w:left="-150" w:rightChars="12" w:right="26" w:firstLineChars="50" w:firstLine="93"/>
        <w:rPr>
          <w:rFonts w:ascii="Georgia" w:hAnsi="Georgia"/>
          <w:w w:val="85"/>
        </w:rPr>
      </w:pPr>
      <w:r w:rsidRPr="00783C4E">
        <w:rPr>
          <w:rFonts w:ascii="Georgia" w:hAnsi="Georgia"/>
          <w:w w:val="85"/>
        </w:rPr>
        <w:t xml:space="preserve">Schools that host an MLA must undertake the following Key Commitments to The </w:t>
      </w:r>
      <w:r>
        <w:rPr>
          <w:rFonts w:ascii="Georgia" w:hAnsi="Georgia"/>
          <w:w w:val="85"/>
        </w:rPr>
        <w:t>Confucius Institute</w:t>
      </w:r>
      <w:r w:rsidRPr="00783C4E">
        <w:rPr>
          <w:rFonts w:ascii="Georgia" w:hAnsi="Georgia"/>
          <w:w w:val="85"/>
        </w:rPr>
        <w:t>.</w:t>
      </w:r>
    </w:p>
    <w:p w:rsidR="00A032FE" w:rsidRPr="00783C4E" w:rsidRDefault="00A032FE" w:rsidP="00A032FE">
      <w:pPr>
        <w:ind w:leftChars="-68" w:left="-150" w:rightChars="12" w:right="26" w:firstLineChars="50" w:firstLine="93"/>
        <w:rPr>
          <w:rFonts w:ascii="Georgia" w:hAnsi="Georgia"/>
          <w:w w:val="85"/>
        </w:rPr>
      </w:pPr>
    </w:p>
    <w:p w:rsidR="00A032FE" w:rsidRPr="00783C4E" w:rsidRDefault="00A032FE" w:rsidP="00A032FE">
      <w:pPr>
        <w:ind w:leftChars="-68" w:left="-150" w:rightChars="12" w:right="26" w:firstLineChars="50" w:firstLine="94"/>
        <w:rPr>
          <w:rFonts w:ascii="Georgia" w:hAnsi="Georgia"/>
          <w:b/>
          <w:bCs/>
          <w:w w:val="85"/>
        </w:rPr>
      </w:pPr>
      <w:r w:rsidRPr="00783C4E">
        <w:rPr>
          <w:rFonts w:ascii="Georgia" w:hAnsi="Georgia"/>
          <w:b/>
          <w:bCs/>
          <w:w w:val="85"/>
        </w:rPr>
        <w:t xml:space="preserve">Support MLAs in their Teaching and Stay in New Zealand </w:t>
      </w:r>
    </w:p>
    <w:p w:rsidR="00A032FE" w:rsidRPr="00783C4E" w:rsidRDefault="00A032FE" w:rsidP="00A032FE">
      <w:pPr>
        <w:widowControl w:val="0"/>
        <w:numPr>
          <w:ilvl w:val="0"/>
          <w:numId w:val="2"/>
        </w:numPr>
        <w:spacing w:after="0" w:line="240" w:lineRule="auto"/>
        <w:ind w:rightChars="12" w:right="26"/>
        <w:rPr>
          <w:rFonts w:ascii="Georgia" w:hAnsi="Georgia"/>
          <w:w w:val="85"/>
        </w:rPr>
      </w:pPr>
      <w:r w:rsidRPr="00783C4E">
        <w:rPr>
          <w:rFonts w:ascii="Georgia" w:hAnsi="Georgia"/>
          <w:w w:val="85"/>
        </w:rPr>
        <w:t xml:space="preserve">Schools are required to treat MLAs with courtesy and care, according them a warm Kiwi welcome. Failure to treat MLAs with respect will result in the removal of MLAs from schools. </w:t>
      </w:r>
    </w:p>
    <w:p w:rsidR="00A032FE" w:rsidRPr="00783C4E" w:rsidRDefault="00A032FE" w:rsidP="00A032FE">
      <w:pPr>
        <w:widowControl w:val="0"/>
        <w:numPr>
          <w:ilvl w:val="0"/>
          <w:numId w:val="2"/>
        </w:numPr>
        <w:spacing w:after="0" w:line="240" w:lineRule="auto"/>
        <w:jc w:val="both"/>
        <w:rPr>
          <w:rFonts w:ascii="Georgia" w:hAnsi="Georgia"/>
          <w:w w:val="85"/>
        </w:rPr>
      </w:pPr>
      <w:r w:rsidRPr="00783C4E">
        <w:rPr>
          <w:rFonts w:ascii="Georgia" w:hAnsi="Georgia"/>
          <w:w w:val="85"/>
        </w:rPr>
        <w:t xml:space="preserve">Schools are required to accept the responsibility to arrange suitable accommodation (see below) and provide wider pastoral care while the MLA is based at the school.  </w:t>
      </w:r>
    </w:p>
    <w:p w:rsidR="00A032FE" w:rsidRPr="00783C4E" w:rsidRDefault="00A032FE" w:rsidP="00A032FE">
      <w:pPr>
        <w:widowControl w:val="0"/>
        <w:numPr>
          <w:ilvl w:val="0"/>
          <w:numId w:val="2"/>
        </w:numPr>
        <w:spacing w:after="0" w:line="240" w:lineRule="auto"/>
        <w:ind w:rightChars="12" w:right="26"/>
        <w:rPr>
          <w:rFonts w:ascii="Georgia" w:hAnsi="Georgia"/>
          <w:w w:val="85"/>
        </w:rPr>
      </w:pPr>
      <w:r w:rsidRPr="00783C4E">
        <w:rPr>
          <w:rFonts w:ascii="Georgia" w:hAnsi="Georgia"/>
          <w:w w:val="85"/>
        </w:rPr>
        <w:t>Principals to assign Lead Teachers to assist MLAs in their day-to-day life and work at schools, in understanding the culture of the school, and in being aware of professional boundaries as described in the New Zealand Teachers Council’s Code of Conduct and Code of Ethics.</w:t>
      </w:r>
    </w:p>
    <w:p w:rsidR="00A032FE" w:rsidRPr="00783C4E" w:rsidRDefault="00A032FE" w:rsidP="00A032FE">
      <w:pPr>
        <w:widowControl w:val="0"/>
        <w:numPr>
          <w:ilvl w:val="0"/>
          <w:numId w:val="2"/>
        </w:numPr>
        <w:spacing w:after="0" w:line="240" w:lineRule="auto"/>
        <w:ind w:rightChars="12" w:right="26"/>
        <w:rPr>
          <w:rFonts w:ascii="Georgia" w:hAnsi="Georgia"/>
          <w:w w:val="85"/>
        </w:rPr>
      </w:pPr>
      <w:r w:rsidRPr="00783C4E">
        <w:rPr>
          <w:rFonts w:ascii="Georgia" w:hAnsi="Georgia"/>
          <w:w w:val="85"/>
        </w:rPr>
        <w:t xml:space="preserve">Organise introductions and welcomes for MLAs to school staff and students. </w:t>
      </w:r>
    </w:p>
    <w:p w:rsidR="00A032FE" w:rsidRPr="00783C4E" w:rsidRDefault="00A032FE" w:rsidP="00A032FE">
      <w:pPr>
        <w:widowControl w:val="0"/>
        <w:numPr>
          <w:ilvl w:val="0"/>
          <w:numId w:val="2"/>
        </w:numPr>
        <w:spacing w:after="0" w:line="240" w:lineRule="auto"/>
        <w:ind w:rightChars="12" w:right="26"/>
        <w:rPr>
          <w:rFonts w:ascii="Georgia" w:hAnsi="Georgia"/>
          <w:w w:val="85"/>
        </w:rPr>
      </w:pPr>
      <w:r w:rsidRPr="00783C4E">
        <w:rPr>
          <w:rFonts w:ascii="Georgia" w:hAnsi="Georgia"/>
          <w:w w:val="85"/>
        </w:rPr>
        <w:t>Give ongoing support, necessary information and appropriate access to school resources.</w:t>
      </w:r>
    </w:p>
    <w:p w:rsidR="00A032FE" w:rsidRPr="00783C4E" w:rsidRDefault="00A032FE" w:rsidP="00A032FE">
      <w:pPr>
        <w:widowControl w:val="0"/>
        <w:numPr>
          <w:ilvl w:val="0"/>
          <w:numId w:val="2"/>
        </w:numPr>
        <w:spacing w:after="0" w:line="240" w:lineRule="auto"/>
        <w:ind w:rightChars="12" w:right="26"/>
        <w:rPr>
          <w:rFonts w:ascii="Georgia" w:hAnsi="Georgia"/>
          <w:w w:val="85"/>
        </w:rPr>
      </w:pPr>
      <w:r w:rsidRPr="00783C4E">
        <w:rPr>
          <w:rFonts w:ascii="Georgia" w:hAnsi="Georgia"/>
          <w:w w:val="85"/>
        </w:rPr>
        <w:t>Offer opportunities for MLAs to gain knowledge of teaching in New Zealand schools and a positive experience of being a member of staff.</w:t>
      </w:r>
    </w:p>
    <w:p w:rsidR="00A032FE" w:rsidRPr="00783C4E" w:rsidRDefault="00A032FE" w:rsidP="00A032FE">
      <w:pPr>
        <w:widowControl w:val="0"/>
        <w:numPr>
          <w:ilvl w:val="0"/>
          <w:numId w:val="2"/>
        </w:numPr>
        <w:spacing w:after="0" w:line="240" w:lineRule="auto"/>
        <w:ind w:rightChars="12" w:right="26"/>
        <w:rPr>
          <w:rFonts w:ascii="Georgia" w:hAnsi="Georgia"/>
          <w:w w:val="85"/>
        </w:rPr>
      </w:pPr>
      <w:r>
        <w:rPr>
          <w:rFonts w:ascii="Georgia" w:hAnsi="Georgia"/>
          <w:w w:val="85"/>
        </w:rPr>
        <w:t>Provide progress reports to The Confucius Institute</w:t>
      </w:r>
      <w:r w:rsidRPr="00783C4E">
        <w:rPr>
          <w:rFonts w:ascii="Georgia" w:hAnsi="Georgia"/>
          <w:w w:val="85"/>
        </w:rPr>
        <w:t xml:space="preserve"> on MLAs at mid-year and end of year.</w:t>
      </w:r>
    </w:p>
    <w:p w:rsidR="00A032FE" w:rsidRPr="00783C4E" w:rsidRDefault="00A032FE" w:rsidP="00A032FE">
      <w:pPr>
        <w:widowControl w:val="0"/>
        <w:numPr>
          <w:ilvl w:val="0"/>
          <w:numId w:val="2"/>
        </w:numPr>
        <w:spacing w:after="0" w:line="240" w:lineRule="auto"/>
        <w:ind w:rightChars="12" w:right="26"/>
        <w:rPr>
          <w:rFonts w:ascii="Georgia" w:hAnsi="Georgia"/>
          <w:w w:val="85"/>
        </w:rPr>
      </w:pPr>
      <w:r w:rsidRPr="00783C4E">
        <w:rPr>
          <w:rFonts w:ascii="Georgia" w:hAnsi="Georgia"/>
          <w:w w:val="85"/>
        </w:rPr>
        <w:t>Where necessary to cover long distances, organise transport arrangements on days when MLAs are in school.</w:t>
      </w:r>
    </w:p>
    <w:p w:rsidR="00A032FE" w:rsidRPr="0032181F" w:rsidRDefault="00A032FE" w:rsidP="00A032FE">
      <w:pPr>
        <w:widowControl w:val="0"/>
        <w:numPr>
          <w:ilvl w:val="0"/>
          <w:numId w:val="2"/>
        </w:numPr>
        <w:spacing w:after="0" w:line="240" w:lineRule="auto"/>
        <w:ind w:rightChars="12" w:right="26"/>
        <w:rPr>
          <w:rFonts w:ascii="Georgia" w:hAnsi="Georgia"/>
          <w:i/>
          <w:iCs/>
          <w:w w:val="85"/>
        </w:rPr>
      </w:pPr>
      <w:r w:rsidRPr="0032181F">
        <w:rPr>
          <w:rFonts w:ascii="Georgia" w:hAnsi="Georgia"/>
          <w:i/>
          <w:iCs/>
          <w:w w:val="85"/>
        </w:rPr>
        <w:t>Please note that MLAs are not responsible for disciplining students in the class or school.</w:t>
      </w:r>
    </w:p>
    <w:p w:rsidR="00A032FE" w:rsidRPr="0032181F" w:rsidRDefault="00A032FE" w:rsidP="00A032FE">
      <w:pPr>
        <w:widowControl w:val="0"/>
        <w:numPr>
          <w:ilvl w:val="0"/>
          <w:numId w:val="2"/>
        </w:numPr>
        <w:spacing w:after="0" w:line="240" w:lineRule="auto"/>
        <w:ind w:rightChars="12" w:right="26"/>
        <w:rPr>
          <w:rFonts w:ascii="Georgia" w:hAnsi="Georgia"/>
          <w:i/>
          <w:iCs/>
          <w:w w:val="85"/>
        </w:rPr>
      </w:pPr>
      <w:r w:rsidRPr="0032181F">
        <w:rPr>
          <w:rFonts w:ascii="Georgia" w:hAnsi="Georgia"/>
          <w:i/>
          <w:iCs/>
          <w:w w:val="85"/>
        </w:rPr>
        <w:t xml:space="preserve">Please note: While working in New Zealand schools, MLAs are supported financially by Hanban with one return air-ticket and a reasonable monthly stipend which allows them to travel around the country during school holidays, engage in social and sports and recreation activities and generally enjoy the Kiwi way of life.  </w:t>
      </w:r>
    </w:p>
    <w:p w:rsidR="00A032FE" w:rsidRPr="00783C4E" w:rsidRDefault="00A032FE" w:rsidP="00A032FE">
      <w:pPr>
        <w:ind w:leftChars="-68" w:left="-150" w:rightChars="12" w:right="26" w:firstLineChars="50" w:firstLine="93"/>
        <w:rPr>
          <w:rFonts w:ascii="Georgia" w:hAnsi="Georgia"/>
          <w:w w:val="85"/>
        </w:rPr>
      </w:pPr>
    </w:p>
    <w:p w:rsidR="00A032FE" w:rsidRPr="00783C4E" w:rsidRDefault="00A032FE" w:rsidP="00A032FE">
      <w:pPr>
        <w:ind w:leftChars="-68" w:left="-150" w:rightChars="12" w:right="26" w:firstLineChars="50" w:firstLine="94"/>
        <w:rPr>
          <w:rFonts w:ascii="Georgia" w:hAnsi="Georgia"/>
          <w:b/>
          <w:bCs/>
          <w:w w:val="85"/>
        </w:rPr>
      </w:pPr>
      <w:r w:rsidRPr="00783C4E">
        <w:rPr>
          <w:rFonts w:ascii="Georgia" w:hAnsi="Georgia"/>
          <w:b/>
          <w:bCs/>
          <w:w w:val="85"/>
        </w:rPr>
        <w:t>Provide Medical Insurance</w:t>
      </w:r>
    </w:p>
    <w:p w:rsidR="00A032FE" w:rsidRPr="00783C4E" w:rsidRDefault="00A032FE" w:rsidP="00A032FE">
      <w:pPr>
        <w:widowControl w:val="0"/>
        <w:numPr>
          <w:ilvl w:val="0"/>
          <w:numId w:val="3"/>
        </w:numPr>
        <w:spacing w:after="0" w:line="240" w:lineRule="auto"/>
        <w:ind w:rightChars="12" w:right="26"/>
        <w:rPr>
          <w:rFonts w:ascii="Georgia" w:hAnsi="Georgia"/>
          <w:w w:val="85"/>
        </w:rPr>
      </w:pPr>
      <w:r w:rsidRPr="00783C4E">
        <w:rPr>
          <w:rFonts w:ascii="Georgia" w:hAnsi="Georgia"/>
          <w:w w:val="85"/>
        </w:rPr>
        <w:t>This cost is not covered by Hanban, but there is a New Zealand requirement for medical insurance.</w:t>
      </w:r>
    </w:p>
    <w:p w:rsidR="00A032FE" w:rsidRPr="00783C4E" w:rsidRDefault="00A032FE" w:rsidP="00A032FE">
      <w:pPr>
        <w:widowControl w:val="0"/>
        <w:numPr>
          <w:ilvl w:val="0"/>
          <w:numId w:val="3"/>
        </w:numPr>
        <w:spacing w:after="0" w:line="240" w:lineRule="auto"/>
        <w:ind w:rightChars="12" w:right="26"/>
        <w:rPr>
          <w:rFonts w:ascii="Georgia" w:hAnsi="Georgia"/>
          <w:w w:val="85"/>
        </w:rPr>
      </w:pPr>
      <w:r w:rsidRPr="00783C4E">
        <w:rPr>
          <w:rFonts w:ascii="Georgia" w:hAnsi="Georgia"/>
          <w:w w:val="85"/>
        </w:rPr>
        <w:t xml:space="preserve">Schools are required to organise and cover the cost of medical insurance, including accident cover, for MLAs covering the period from when they </w:t>
      </w:r>
      <w:r>
        <w:rPr>
          <w:rFonts w:ascii="Georgia" w:hAnsi="Georgia"/>
          <w:w w:val="85"/>
        </w:rPr>
        <w:t xml:space="preserve">arrive </w:t>
      </w:r>
      <w:r w:rsidRPr="00783C4E">
        <w:rPr>
          <w:rFonts w:ascii="Georgia" w:hAnsi="Georgia"/>
          <w:w w:val="85"/>
        </w:rPr>
        <w:t xml:space="preserve">to December.  </w:t>
      </w:r>
    </w:p>
    <w:p w:rsidR="00A032FE" w:rsidRPr="00783C4E" w:rsidRDefault="00A032FE" w:rsidP="00A032FE">
      <w:pPr>
        <w:widowControl w:val="0"/>
        <w:numPr>
          <w:ilvl w:val="0"/>
          <w:numId w:val="3"/>
        </w:numPr>
        <w:spacing w:after="0" w:line="240" w:lineRule="auto"/>
        <w:ind w:rightChars="12" w:right="26"/>
        <w:rPr>
          <w:rFonts w:ascii="Georgia" w:hAnsi="Georgia"/>
          <w:w w:val="85"/>
        </w:rPr>
      </w:pPr>
      <w:r w:rsidRPr="00783C4E">
        <w:rPr>
          <w:rFonts w:ascii="Georgia" w:hAnsi="Georgia"/>
          <w:w w:val="85"/>
        </w:rPr>
        <w:t>Please note that this is a compulsory requirement - schools that do not provide insurance cover will</w:t>
      </w:r>
      <w:r>
        <w:rPr>
          <w:rFonts w:ascii="Georgia" w:hAnsi="Georgia"/>
          <w:w w:val="85"/>
        </w:rPr>
        <w:t xml:space="preserve"> not be allocated an MLA by The Confucius Institute</w:t>
      </w:r>
      <w:r w:rsidRPr="00783C4E">
        <w:rPr>
          <w:rFonts w:ascii="Georgia" w:hAnsi="Georgia"/>
          <w:w w:val="85"/>
        </w:rPr>
        <w:t>.</w:t>
      </w:r>
    </w:p>
    <w:p w:rsidR="00A032FE" w:rsidRPr="00783C4E" w:rsidRDefault="00A032FE" w:rsidP="00A032FE">
      <w:pPr>
        <w:widowControl w:val="0"/>
        <w:numPr>
          <w:ilvl w:val="0"/>
          <w:numId w:val="3"/>
        </w:numPr>
        <w:spacing w:after="0" w:line="240" w:lineRule="auto"/>
        <w:ind w:rightChars="12" w:right="26"/>
        <w:rPr>
          <w:rFonts w:ascii="Georgia" w:hAnsi="Georgia"/>
          <w:w w:val="85"/>
        </w:rPr>
      </w:pPr>
      <w:r w:rsidRPr="00783C4E">
        <w:rPr>
          <w:rFonts w:ascii="Georgia" w:hAnsi="Georgia"/>
          <w:w w:val="85"/>
        </w:rPr>
        <w:t xml:space="preserve">Schools are free to select any appropriate insurance providers.  The Administrator is also able to advise on insurance providers if schools need this information (contact: </w:t>
      </w:r>
      <w:hyperlink r:id="rId6" w:history="1">
        <w:r w:rsidR="000640EA" w:rsidRPr="004F778E">
          <w:rPr>
            <w:rStyle w:val="Hyperlink"/>
            <w:rFonts w:ascii="Georgia" w:hAnsi="Georgia"/>
            <w:w w:val="85"/>
          </w:rPr>
          <w:t>patricia.roche@vuw.ac.nz</w:t>
        </w:r>
      </w:hyperlink>
      <w:r w:rsidRPr="00783C4E">
        <w:rPr>
          <w:rFonts w:ascii="Georgia" w:hAnsi="Georgia"/>
          <w:w w:val="85"/>
        </w:rPr>
        <w:t xml:space="preserve">)  </w:t>
      </w:r>
    </w:p>
    <w:p w:rsidR="00A032FE" w:rsidRPr="00783C4E" w:rsidRDefault="00A032FE" w:rsidP="00A032FE">
      <w:pPr>
        <w:ind w:left="360" w:rightChars="12" w:right="26"/>
        <w:rPr>
          <w:rFonts w:ascii="Georgia" w:hAnsi="Georgia"/>
          <w:w w:val="85"/>
          <w:highlight w:val="yellow"/>
        </w:rPr>
      </w:pPr>
    </w:p>
    <w:p w:rsidR="00A032FE" w:rsidRPr="00783C4E" w:rsidRDefault="00A032FE" w:rsidP="00A032FE">
      <w:pPr>
        <w:ind w:leftChars="-68" w:left="-150" w:rightChars="12" w:right="26" w:firstLineChars="50" w:firstLine="94"/>
        <w:rPr>
          <w:rFonts w:ascii="Georgia" w:hAnsi="Georgia"/>
          <w:b/>
          <w:bCs/>
          <w:w w:val="85"/>
        </w:rPr>
      </w:pPr>
      <w:r w:rsidRPr="00783C4E">
        <w:rPr>
          <w:rFonts w:ascii="Georgia" w:hAnsi="Georgia"/>
          <w:b/>
          <w:bCs/>
          <w:w w:val="85"/>
        </w:rPr>
        <w:t>Organise Appropriate Homestay Accommodation</w:t>
      </w:r>
    </w:p>
    <w:p w:rsidR="00A032FE" w:rsidRPr="00BD4DBF" w:rsidRDefault="00A032FE" w:rsidP="00A032FE">
      <w:pPr>
        <w:widowControl w:val="0"/>
        <w:numPr>
          <w:ilvl w:val="0"/>
          <w:numId w:val="4"/>
        </w:numPr>
        <w:spacing w:after="0" w:line="240" w:lineRule="auto"/>
        <w:ind w:left="360" w:rightChars="12" w:right="26"/>
        <w:rPr>
          <w:rFonts w:ascii="Georgia" w:hAnsi="Georgia"/>
          <w:w w:val="85"/>
        </w:rPr>
      </w:pPr>
      <w:r w:rsidRPr="00783C4E">
        <w:rPr>
          <w:rFonts w:ascii="Georgia" w:hAnsi="Georgia"/>
          <w:w w:val="85"/>
        </w:rPr>
        <w:t xml:space="preserve">Schools are required to organise suitable accommodation with approved homestay families for MLAs. Homestays provide </w:t>
      </w:r>
      <w:r w:rsidRPr="00BD4DBF">
        <w:rPr>
          <w:rFonts w:ascii="Georgia" w:hAnsi="Georgia"/>
          <w:w w:val="85"/>
        </w:rPr>
        <w:t>the MLAs with an opportunity to meet and mingle with a range of New Zealanders and the benefit of a broad introduction to New Zealand life and culture.</w:t>
      </w:r>
    </w:p>
    <w:p w:rsidR="00A032FE" w:rsidRPr="00783C4E" w:rsidRDefault="00A032FE" w:rsidP="00A032FE">
      <w:pPr>
        <w:widowControl w:val="0"/>
        <w:numPr>
          <w:ilvl w:val="0"/>
          <w:numId w:val="4"/>
        </w:numPr>
        <w:spacing w:after="0" w:line="240" w:lineRule="auto"/>
        <w:ind w:left="360" w:rightChars="12" w:right="26"/>
        <w:rPr>
          <w:rFonts w:ascii="Georgia" w:hAnsi="Georgia"/>
          <w:w w:val="85"/>
        </w:rPr>
      </w:pPr>
      <w:r w:rsidRPr="00783C4E">
        <w:rPr>
          <w:rFonts w:ascii="Georgia" w:hAnsi="Georgia"/>
          <w:w w:val="85"/>
        </w:rPr>
        <w:t>Unless there are exceptional circumstances regarding accom</w:t>
      </w:r>
      <w:r>
        <w:rPr>
          <w:rFonts w:ascii="Georgia" w:hAnsi="Georgia"/>
          <w:w w:val="85"/>
        </w:rPr>
        <w:t>m</w:t>
      </w:r>
      <w:r w:rsidRPr="00783C4E">
        <w:rPr>
          <w:rFonts w:ascii="Georgia" w:hAnsi="Georgia"/>
          <w:w w:val="85"/>
        </w:rPr>
        <w:t>odation, The</w:t>
      </w:r>
      <w:r>
        <w:rPr>
          <w:rFonts w:ascii="Georgia" w:hAnsi="Georgia"/>
          <w:w w:val="85"/>
        </w:rPr>
        <w:t xml:space="preserve"> Confucius Institute</w:t>
      </w:r>
      <w:r w:rsidRPr="00783C4E">
        <w:rPr>
          <w:rFonts w:ascii="Georgia" w:hAnsi="Georgia"/>
          <w:w w:val="85"/>
        </w:rPr>
        <w:t xml:space="preserve"> does not allow other types of accommodation.</w:t>
      </w:r>
    </w:p>
    <w:p w:rsidR="00A032FE" w:rsidRPr="00783C4E" w:rsidRDefault="00A032FE" w:rsidP="00A032FE">
      <w:pPr>
        <w:widowControl w:val="0"/>
        <w:numPr>
          <w:ilvl w:val="0"/>
          <w:numId w:val="4"/>
        </w:numPr>
        <w:spacing w:after="0" w:line="240" w:lineRule="auto"/>
        <w:ind w:left="360" w:rightChars="12" w:right="26"/>
        <w:rPr>
          <w:rFonts w:ascii="Georgia" w:hAnsi="Georgia"/>
          <w:w w:val="85"/>
        </w:rPr>
      </w:pPr>
      <w:r w:rsidRPr="00783C4E">
        <w:rPr>
          <w:rFonts w:ascii="Georgia" w:hAnsi="Georgia"/>
          <w:w w:val="85"/>
        </w:rPr>
        <w:t>Homestays must provide 3 meals (breakfast, packed lunch and dinner) and a bedroom with a bed, desk, chair and adequate lighting and heating. </w:t>
      </w:r>
    </w:p>
    <w:p w:rsidR="00A032FE" w:rsidRPr="00F948DF" w:rsidRDefault="00A032FE" w:rsidP="003A38C1">
      <w:pPr>
        <w:widowControl w:val="0"/>
        <w:numPr>
          <w:ilvl w:val="0"/>
          <w:numId w:val="4"/>
        </w:numPr>
        <w:spacing w:after="0" w:line="240" w:lineRule="auto"/>
        <w:ind w:left="360" w:rightChars="12" w:right="26"/>
        <w:rPr>
          <w:rFonts w:ascii="Georgia" w:hAnsi="Georgia"/>
          <w:w w:val="85"/>
        </w:rPr>
      </w:pPr>
      <w:r w:rsidRPr="00F948DF">
        <w:rPr>
          <w:rFonts w:ascii="Georgia" w:hAnsi="Georgia"/>
          <w:w w:val="85"/>
        </w:rPr>
        <w:t xml:space="preserve">Homestays costs </w:t>
      </w:r>
      <w:r w:rsidR="00113897">
        <w:rPr>
          <w:rFonts w:ascii="Georgia" w:hAnsi="Georgia"/>
          <w:w w:val="85"/>
        </w:rPr>
        <w:t xml:space="preserve">are </w:t>
      </w:r>
      <w:r w:rsidRPr="00F948DF">
        <w:rPr>
          <w:rFonts w:ascii="Georgia" w:hAnsi="Georgia"/>
          <w:w w:val="85"/>
        </w:rPr>
        <w:t>payable by The Confucius Institute. MLAs are required by The Confucius Institute to contribute NZ$50 per week to their schools towards their accommodation costs.</w:t>
      </w:r>
    </w:p>
    <w:p w:rsidR="00A032FE" w:rsidRPr="00783C4E" w:rsidRDefault="00A032FE" w:rsidP="00A032FE">
      <w:pPr>
        <w:widowControl w:val="0"/>
        <w:numPr>
          <w:ilvl w:val="0"/>
          <w:numId w:val="4"/>
        </w:numPr>
        <w:spacing w:after="0" w:line="240" w:lineRule="auto"/>
        <w:ind w:left="360" w:rightChars="12" w:right="26"/>
        <w:rPr>
          <w:rFonts w:ascii="Georgia" w:hAnsi="Georgia"/>
          <w:w w:val="85"/>
        </w:rPr>
      </w:pPr>
      <w:r w:rsidRPr="00783C4E">
        <w:rPr>
          <w:rFonts w:ascii="Georgia" w:hAnsi="Georgia"/>
          <w:w w:val="85"/>
        </w:rPr>
        <w:t xml:space="preserve">The </w:t>
      </w:r>
      <w:r>
        <w:rPr>
          <w:rFonts w:ascii="Georgia" w:hAnsi="Georgia"/>
          <w:w w:val="85"/>
        </w:rPr>
        <w:t>Confucius Institute</w:t>
      </w:r>
      <w:r w:rsidRPr="00783C4E">
        <w:rPr>
          <w:rFonts w:ascii="Georgia" w:hAnsi="Georgia"/>
          <w:w w:val="85"/>
        </w:rPr>
        <w:t xml:space="preserve"> covers the rest of the accommodation costs over and above the MLA’s weekly NZ$50 contribution.   </w:t>
      </w:r>
    </w:p>
    <w:p w:rsidR="00A032FE" w:rsidRPr="00783C4E" w:rsidRDefault="00A032FE" w:rsidP="00A032FE">
      <w:pPr>
        <w:widowControl w:val="0"/>
        <w:numPr>
          <w:ilvl w:val="0"/>
          <w:numId w:val="4"/>
        </w:numPr>
        <w:spacing w:after="0" w:line="240" w:lineRule="auto"/>
        <w:ind w:left="360" w:rightChars="12" w:right="26"/>
        <w:rPr>
          <w:rFonts w:ascii="Georgia" w:hAnsi="Georgia"/>
          <w:w w:val="85"/>
        </w:rPr>
      </w:pPr>
      <w:r w:rsidRPr="00783C4E">
        <w:rPr>
          <w:rFonts w:ascii="Georgia" w:hAnsi="Georgia"/>
          <w:w w:val="85"/>
        </w:rPr>
        <w:t xml:space="preserve">Schools will invoice The </w:t>
      </w:r>
      <w:r>
        <w:rPr>
          <w:rFonts w:ascii="Georgia" w:hAnsi="Georgia"/>
          <w:w w:val="85"/>
        </w:rPr>
        <w:t>Confucius Institute</w:t>
      </w:r>
      <w:r w:rsidRPr="00783C4E">
        <w:rPr>
          <w:rFonts w:ascii="Georgia" w:hAnsi="Georgia"/>
          <w:w w:val="85"/>
        </w:rPr>
        <w:t xml:space="preserve"> every term from when MLAs move in with their homestay hosts. The invoice should be sent to the Administrator for payment.</w:t>
      </w:r>
    </w:p>
    <w:p w:rsidR="00A032FE" w:rsidRPr="00783C4E" w:rsidRDefault="00A032FE" w:rsidP="00A032FE">
      <w:pPr>
        <w:widowControl w:val="0"/>
        <w:numPr>
          <w:ilvl w:val="0"/>
          <w:numId w:val="4"/>
        </w:numPr>
        <w:spacing w:after="0" w:line="240" w:lineRule="auto"/>
        <w:ind w:left="360" w:rightChars="12" w:right="26"/>
        <w:rPr>
          <w:rFonts w:ascii="Georgia" w:hAnsi="Georgia"/>
          <w:w w:val="85"/>
        </w:rPr>
      </w:pPr>
      <w:r w:rsidRPr="00783C4E">
        <w:rPr>
          <w:rFonts w:ascii="Georgia" w:hAnsi="Georgia"/>
          <w:w w:val="85"/>
        </w:rPr>
        <w:lastRenderedPageBreak/>
        <w:t>Schools are asked to discuss detailed terms and condition, and arrangements, with homestay hosts on the MLA’s behalf, e</w:t>
      </w:r>
      <w:r>
        <w:rPr>
          <w:rFonts w:ascii="Georgia" w:hAnsi="Georgia"/>
          <w:w w:val="85"/>
        </w:rPr>
        <w:t>.</w:t>
      </w:r>
      <w:r w:rsidRPr="00783C4E">
        <w:rPr>
          <w:rFonts w:ascii="Georgia" w:hAnsi="Georgia"/>
          <w:w w:val="85"/>
        </w:rPr>
        <w:t>g. whether payment is necessary during school holidays if the MLA is away.  The</w:t>
      </w:r>
      <w:r>
        <w:rPr>
          <w:rFonts w:ascii="Georgia" w:hAnsi="Georgia"/>
          <w:w w:val="85"/>
        </w:rPr>
        <w:t xml:space="preserve"> Confucius Institute</w:t>
      </w:r>
      <w:r w:rsidRPr="00783C4E">
        <w:rPr>
          <w:rFonts w:ascii="Georgia" w:hAnsi="Georgia"/>
          <w:w w:val="85"/>
        </w:rPr>
        <w:t xml:space="preserve"> is not involved in the detail of these arrangements.</w:t>
      </w:r>
    </w:p>
    <w:p w:rsidR="00A032FE" w:rsidRPr="00783C4E" w:rsidRDefault="00A032FE" w:rsidP="00A032FE">
      <w:pPr>
        <w:widowControl w:val="0"/>
        <w:numPr>
          <w:ilvl w:val="0"/>
          <w:numId w:val="4"/>
        </w:numPr>
        <w:spacing w:after="0" w:line="240" w:lineRule="auto"/>
        <w:ind w:left="360" w:rightChars="12" w:right="26"/>
        <w:rPr>
          <w:rFonts w:ascii="Georgia" w:hAnsi="Georgia"/>
          <w:w w:val="85"/>
        </w:rPr>
      </w:pPr>
      <w:r w:rsidRPr="00783C4E">
        <w:rPr>
          <w:rFonts w:ascii="Georgia" w:hAnsi="Georgia"/>
          <w:w w:val="85"/>
        </w:rPr>
        <w:t xml:space="preserve">In choosing an appropriate homestay family, schools are asked to consider: </w:t>
      </w:r>
    </w:p>
    <w:p w:rsidR="00A032FE" w:rsidRPr="00783C4E" w:rsidRDefault="00A032FE" w:rsidP="00A032FE">
      <w:pPr>
        <w:widowControl w:val="0"/>
        <w:numPr>
          <w:ilvl w:val="1"/>
          <w:numId w:val="4"/>
        </w:numPr>
        <w:spacing w:after="0" w:line="240" w:lineRule="auto"/>
        <w:ind w:left="1247" w:rightChars="12" w:right="26" w:hanging="170"/>
        <w:rPr>
          <w:rFonts w:ascii="Georgia" w:hAnsi="Georgia"/>
          <w:w w:val="85"/>
        </w:rPr>
      </w:pPr>
      <w:r w:rsidRPr="00783C4E">
        <w:rPr>
          <w:rFonts w:ascii="Georgia" w:hAnsi="Georgia"/>
          <w:w w:val="85"/>
        </w:rPr>
        <w:t>homestays that are genuinely interested in hosting an MLA from China, will regard the MLA’s presence positively, communicate with the MLA and treat the MLA as a member of the family;</w:t>
      </w:r>
    </w:p>
    <w:p w:rsidR="00A032FE" w:rsidRDefault="00A032FE" w:rsidP="00A032FE">
      <w:pPr>
        <w:widowControl w:val="0"/>
        <w:numPr>
          <w:ilvl w:val="1"/>
          <w:numId w:val="4"/>
        </w:numPr>
        <w:spacing w:after="0" w:line="240" w:lineRule="auto"/>
        <w:ind w:left="1247" w:rightChars="12" w:right="26" w:hanging="170"/>
        <w:rPr>
          <w:rFonts w:ascii="Georgia" w:hAnsi="Georgia"/>
          <w:w w:val="85"/>
        </w:rPr>
      </w:pPr>
      <w:r w:rsidRPr="00783C4E">
        <w:rPr>
          <w:rFonts w:ascii="Georgia" w:hAnsi="Georgia"/>
          <w:w w:val="85"/>
        </w:rPr>
        <w:t>are prepared to be involved in the MLA’s daily life, helping the MLA cope with living and working in New Zealand;</w:t>
      </w:r>
    </w:p>
    <w:p w:rsidR="00A032FE" w:rsidRPr="00BD4DBF" w:rsidRDefault="00A032FE" w:rsidP="00A032FE">
      <w:pPr>
        <w:widowControl w:val="0"/>
        <w:numPr>
          <w:ilvl w:val="1"/>
          <w:numId w:val="4"/>
        </w:numPr>
        <w:spacing w:after="0" w:line="240" w:lineRule="auto"/>
        <w:ind w:left="1247" w:rightChars="12" w:right="26" w:hanging="170"/>
        <w:rPr>
          <w:rFonts w:ascii="Georgia" w:hAnsi="Georgia"/>
          <w:w w:val="85"/>
        </w:rPr>
      </w:pPr>
      <w:r w:rsidRPr="00BD4DBF">
        <w:rPr>
          <w:rFonts w:ascii="Georgia" w:hAnsi="Georgia"/>
          <w:w w:val="85"/>
        </w:rPr>
        <w:t xml:space="preserve">are kind to and trusting of the MLA; </w:t>
      </w:r>
    </w:p>
    <w:p w:rsidR="00A032FE" w:rsidRDefault="00A032FE" w:rsidP="00A032FE">
      <w:pPr>
        <w:widowControl w:val="0"/>
        <w:numPr>
          <w:ilvl w:val="1"/>
          <w:numId w:val="4"/>
        </w:numPr>
        <w:spacing w:after="0" w:line="240" w:lineRule="auto"/>
        <w:ind w:left="1247" w:rightChars="12" w:right="26" w:hanging="170"/>
        <w:rPr>
          <w:rFonts w:ascii="Georgia" w:hAnsi="Georgia"/>
          <w:w w:val="85"/>
        </w:rPr>
      </w:pPr>
      <w:r w:rsidRPr="00783C4E">
        <w:rPr>
          <w:rFonts w:ascii="Georgia" w:hAnsi="Georgia"/>
          <w:w w:val="85"/>
        </w:rPr>
        <w:t xml:space="preserve">have more than one adult - MLAs have found it difficult to deal with relationship tensions within single-host homestays; </w:t>
      </w:r>
    </w:p>
    <w:p w:rsidR="00A032FE" w:rsidRDefault="00A032FE" w:rsidP="00A032FE">
      <w:pPr>
        <w:widowControl w:val="0"/>
        <w:numPr>
          <w:ilvl w:val="1"/>
          <w:numId w:val="4"/>
        </w:numPr>
        <w:spacing w:after="0" w:line="240" w:lineRule="auto"/>
        <w:ind w:left="1247" w:rightChars="12" w:right="26" w:hanging="170"/>
        <w:rPr>
          <w:rFonts w:ascii="Georgia" w:hAnsi="Georgia"/>
          <w:w w:val="85"/>
        </w:rPr>
      </w:pPr>
      <w:proofErr w:type="gramStart"/>
      <w:r w:rsidRPr="00BD4DBF">
        <w:rPr>
          <w:rFonts w:ascii="Georgia" w:hAnsi="Georgia"/>
          <w:w w:val="85"/>
        </w:rPr>
        <w:t>are</w:t>
      </w:r>
      <w:proofErr w:type="gramEnd"/>
      <w:r w:rsidRPr="00BD4DBF">
        <w:rPr>
          <w:rFonts w:ascii="Georgia" w:hAnsi="Georgia"/>
          <w:w w:val="85"/>
        </w:rPr>
        <w:t xml:space="preserve"> located within manageable physical distances to schools.</w:t>
      </w:r>
    </w:p>
    <w:p w:rsidR="00E82738" w:rsidRPr="00BD4DBF" w:rsidRDefault="00E82738" w:rsidP="00A032FE">
      <w:pPr>
        <w:widowControl w:val="0"/>
        <w:numPr>
          <w:ilvl w:val="1"/>
          <w:numId w:val="4"/>
        </w:numPr>
        <w:spacing w:after="0" w:line="240" w:lineRule="auto"/>
        <w:ind w:left="1247" w:rightChars="12" w:right="26" w:hanging="170"/>
        <w:rPr>
          <w:rFonts w:ascii="Georgia" w:hAnsi="Georgia"/>
          <w:w w:val="85"/>
        </w:rPr>
      </w:pPr>
      <w:proofErr w:type="gramStart"/>
      <w:r>
        <w:rPr>
          <w:rFonts w:ascii="Georgia" w:hAnsi="Georgia"/>
          <w:w w:val="85"/>
        </w:rPr>
        <w:t>ensure</w:t>
      </w:r>
      <w:proofErr w:type="gramEnd"/>
      <w:r>
        <w:rPr>
          <w:rFonts w:ascii="Georgia" w:hAnsi="Georgia"/>
          <w:w w:val="85"/>
        </w:rPr>
        <w:t xml:space="preserve"> police clearance for the homestay family.</w:t>
      </w:r>
    </w:p>
    <w:p w:rsidR="00A032FE" w:rsidRPr="00783C4E" w:rsidRDefault="00A032FE" w:rsidP="00A032FE">
      <w:pPr>
        <w:ind w:rightChars="12" w:right="26"/>
        <w:rPr>
          <w:rFonts w:ascii="Georgia" w:hAnsi="Georgia"/>
          <w:w w:val="85"/>
        </w:rPr>
      </w:pPr>
    </w:p>
    <w:p w:rsidR="00A032FE" w:rsidRPr="00783C4E" w:rsidRDefault="00A032FE" w:rsidP="00A032FE">
      <w:pPr>
        <w:spacing w:after="240"/>
        <w:ind w:rightChars="12" w:right="26"/>
        <w:rPr>
          <w:rFonts w:ascii="Georgia" w:hAnsi="Georgia"/>
          <w:b/>
          <w:bCs/>
          <w:w w:val="85"/>
        </w:rPr>
      </w:pPr>
      <w:r w:rsidRPr="00783C4E">
        <w:rPr>
          <w:rFonts w:ascii="Georgia" w:hAnsi="Georgia"/>
          <w:b/>
          <w:bCs/>
          <w:w w:val="85"/>
        </w:rPr>
        <w:t>Police Clearance</w:t>
      </w:r>
    </w:p>
    <w:p w:rsidR="00A032FE" w:rsidRPr="00783C4E" w:rsidRDefault="00A032FE" w:rsidP="00A032FE">
      <w:pPr>
        <w:widowControl w:val="0"/>
        <w:numPr>
          <w:ilvl w:val="0"/>
          <w:numId w:val="7"/>
        </w:numPr>
        <w:spacing w:after="0" w:line="240" w:lineRule="auto"/>
        <w:ind w:rightChars="12" w:right="26"/>
        <w:rPr>
          <w:rFonts w:ascii="Georgia" w:hAnsi="Georgia"/>
          <w:w w:val="85"/>
        </w:rPr>
      </w:pPr>
      <w:r>
        <w:rPr>
          <w:rFonts w:ascii="Georgia" w:hAnsi="Georgia"/>
          <w:w w:val="85"/>
        </w:rPr>
        <w:t>The Confucius Institute</w:t>
      </w:r>
      <w:r w:rsidRPr="00783C4E">
        <w:rPr>
          <w:rFonts w:ascii="Georgia" w:hAnsi="Georgia"/>
          <w:w w:val="85"/>
        </w:rPr>
        <w:t xml:space="preserve"> will be requesting each MLA to provide a</w:t>
      </w:r>
      <w:r>
        <w:rPr>
          <w:rFonts w:ascii="Georgia" w:hAnsi="Georgia"/>
          <w:w w:val="85"/>
        </w:rPr>
        <w:t xml:space="preserve"> Chinese police clearance to</w:t>
      </w:r>
      <w:r w:rsidRPr="00783C4E">
        <w:rPr>
          <w:rFonts w:ascii="Georgia" w:hAnsi="Georgia"/>
          <w:w w:val="85"/>
        </w:rPr>
        <w:t xml:space="preserve"> </w:t>
      </w:r>
      <w:r>
        <w:rPr>
          <w:rFonts w:ascii="Georgia" w:hAnsi="Georgia"/>
          <w:w w:val="85"/>
        </w:rPr>
        <w:t>The Confucius Institute before they arrive in New Zealand. A copy will be sent to schools on request</w:t>
      </w:r>
      <w:r w:rsidRPr="00783C4E">
        <w:rPr>
          <w:rFonts w:ascii="Georgia" w:hAnsi="Georgia"/>
          <w:w w:val="85"/>
        </w:rPr>
        <w:t xml:space="preserve">. </w:t>
      </w:r>
    </w:p>
    <w:p w:rsidR="00A032FE" w:rsidRDefault="00A032FE" w:rsidP="00A032FE">
      <w:pPr>
        <w:ind w:rightChars="12" w:right="26"/>
        <w:rPr>
          <w:rFonts w:ascii="Georgia" w:hAnsi="Georgia"/>
          <w:b/>
          <w:w w:val="85"/>
          <w:sz w:val="32"/>
        </w:rPr>
      </w:pPr>
    </w:p>
    <w:p w:rsidR="00A032FE" w:rsidRDefault="00A032FE" w:rsidP="00A032FE">
      <w:pPr>
        <w:ind w:rightChars="12" w:right="26"/>
        <w:rPr>
          <w:rFonts w:ascii="Georgia" w:hAnsi="Georgia"/>
          <w:b/>
          <w:w w:val="85"/>
          <w:sz w:val="32"/>
        </w:rPr>
      </w:pPr>
    </w:p>
    <w:p w:rsidR="00A032FE" w:rsidRDefault="00A032FE" w:rsidP="00A032FE">
      <w:pPr>
        <w:ind w:rightChars="12" w:right="26"/>
        <w:rPr>
          <w:rFonts w:ascii="Georgia" w:hAnsi="Georgia"/>
          <w:b/>
          <w:w w:val="85"/>
          <w:sz w:val="32"/>
        </w:rPr>
      </w:pPr>
    </w:p>
    <w:p w:rsidR="00A032FE" w:rsidRDefault="00A032FE" w:rsidP="00A032FE">
      <w:pPr>
        <w:ind w:rightChars="12" w:right="26"/>
        <w:rPr>
          <w:rFonts w:ascii="Georgia" w:hAnsi="Georgia"/>
          <w:b/>
          <w:w w:val="85"/>
          <w:sz w:val="32"/>
        </w:rPr>
      </w:pPr>
    </w:p>
    <w:p w:rsidR="00A032FE" w:rsidRDefault="00A032FE" w:rsidP="00A032FE">
      <w:pPr>
        <w:ind w:rightChars="12" w:right="26"/>
        <w:rPr>
          <w:rFonts w:ascii="Georgia" w:hAnsi="Georgia"/>
          <w:b/>
          <w:w w:val="85"/>
          <w:sz w:val="32"/>
        </w:rPr>
      </w:pPr>
    </w:p>
    <w:p w:rsidR="00A032FE" w:rsidRDefault="00A032FE" w:rsidP="00A032FE">
      <w:pPr>
        <w:ind w:rightChars="12" w:right="26"/>
        <w:rPr>
          <w:rFonts w:ascii="Georgia" w:hAnsi="Georgia"/>
          <w:b/>
          <w:w w:val="85"/>
          <w:sz w:val="32"/>
        </w:rPr>
      </w:pPr>
    </w:p>
    <w:p w:rsidR="00A032FE" w:rsidRDefault="00A032FE" w:rsidP="00A032FE">
      <w:pPr>
        <w:ind w:rightChars="12" w:right="26"/>
        <w:rPr>
          <w:rFonts w:ascii="Georgia" w:hAnsi="Georgia"/>
          <w:b/>
          <w:w w:val="85"/>
          <w:sz w:val="32"/>
        </w:rPr>
      </w:pPr>
    </w:p>
    <w:p w:rsidR="00A032FE" w:rsidRDefault="00A032FE" w:rsidP="00A032FE">
      <w:pPr>
        <w:ind w:rightChars="12" w:right="26"/>
        <w:rPr>
          <w:rFonts w:ascii="Georgia" w:hAnsi="Georgia"/>
          <w:b/>
          <w:w w:val="85"/>
          <w:sz w:val="32"/>
        </w:rPr>
      </w:pPr>
    </w:p>
    <w:p w:rsidR="00A032FE" w:rsidRDefault="00A032FE" w:rsidP="00A032FE">
      <w:pPr>
        <w:ind w:rightChars="12" w:right="26"/>
        <w:rPr>
          <w:rFonts w:ascii="Georgia" w:hAnsi="Georgia"/>
          <w:b/>
          <w:w w:val="85"/>
          <w:sz w:val="32"/>
        </w:rPr>
      </w:pPr>
    </w:p>
    <w:p w:rsidR="00A032FE" w:rsidRDefault="00A032FE" w:rsidP="00A032FE">
      <w:pPr>
        <w:ind w:rightChars="12" w:right="26"/>
        <w:rPr>
          <w:rFonts w:ascii="Georgia" w:hAnsi="Georgia"/>
          <w:b/>
          <w:w w:val="85"/>
          <w:sz w:val="32"/>
        </w:rPr>
      </w:pPr>
    </w:p>
    <w:p w:rsidR="00A032FE" w:rsidRDefault="00A032FE" w:rsidP="00A032FE">
      <w:pPr>
        <w:ind w:rightChars="12" w:right="26"/>
        <w:rPr>
          <w:rFonts w:ascii="Georgia" w:hAnsi="Georgia"/>
          <w:b/>
          <w:w w:val="85"/>
          <w:sz w:val="32"/>
        </w:rPr>
      </w:pPr>
    </w:p>
    <w:p w:rsidR="000B486C" w:rsidRDefault="000B486C" w:rsidP="00A032FE">
      <w:pPr>
        <w:ind w:rightChars="12" w:right="26"/>
        <w:rPr>
          <w:rFonts w:ascii="Georgia" w:hAnsi="Georgia"/>
          <w:b/>
          <w:w w:val="85"/>
          <w:sz w:val="32"/>
        </w:rPr>
      </w:pPr>
      <w:bookmarkStart w:id="1" w:name="_GoBack"/>
      <w:bookmarkEnd w:id="1"/>
    </w:p>
    <w:p w:rsidR="00A032FE" w:rsidRDefault="00A032FE" w:rsidP="00A032FE">
      <w:pPr>
        <w:ind w:rightChars="12" w:right="26"/>
        <w:rPr>
          <w:rFonts w:ascii="Georgia" w:hAnsi="Georgia"/>
          <w:b/>
          <w:w w:val="85"/>
          <w:sz w:val="32"/>
        </w:rPr>
      </w:pPr>
    </w:p>
    <w:p w:rsidR="00A032FE" w:rsidRDefault="00A032FE" w:rsidP="00A032FE">
      <w:pPr>
        <w:ind w:rightChars="12" w:right="26"/>
        <w:rPr>
          <w:rFonts w:ascii="Georgia" w:hAnsi="Georgia"/>
          <w:b/>
          <w:w w:val="85"/>
          <w:sz w:val="32"/>
        </w:rPr>
      </w:pPr>
    </w:p>
    <w:p w:rsidR="00A032FE" w:rsidRDefault="00A032FE" w:rsidP="00A032FE">
      <w:pPr>
        <w:ind w:rightChars="12" w:right="26"/>
        <w:rPr>
          <w:rFonts w:ascii="Georgia" w:hAnsi="Georgia"/>
          <w:b/>
          <w:w w:val="85"/>
          <w:sz w:val="32"/>
        </w:rPr>
      </w:pPr>
    </w:p>
    <w:p w:rsidR="00A032FE" w:rsidRPr="00783C4E" w:rsidRDefault="00A032FE" w:rsidP="00A032FE">
      <w:pPr>
        <w:ind w:rightChars="12" w:right="26"/>
        <w:rPr>
          <w:rFonts w:ascii="Georgia" w:hAnsi="Georgia"/>
          <w:b/>
          <w:w w:val="85"/>
          <w:sz w:val="32"/>
        </w:rPr>
      </w:pPr>
      <w:r w:rsidRPr="00783C4E">
        <w:rPr>
          <w:rFonts w:ascii="Georgia" w:hAnsi="Georgia"/>
          <w:b/>
          <w:w w:val="85"/>
          <w:sz w:val="32"/>
        </w:rPr>
        <w:lastRenderedPageBreak/>
        <w:t>Terms and Conditions:</w:t>
      </w:r>
    </w:p>
    <w:p w:rsidR="00A032FE" w:rsidRPr="00783C4E" w:rsidRDefault="00A032FE" w:rsidP="00A032FE">
      <w:pPr>
        <w:ind w:rightChars="12" w:right="26"/>
        <w:rPr>
          <w:rFonts w:ascii="Georgia" w:hAnsi="Georgia"/>
        </w:rPr>
      </w:pPr>
    </w:p>
    <w:p w:rsidR="00A032FE" w:rsidRPr="00783C4E" w:rsidRDefault="00A032FE" w:rsidP="00A032FE">
      <w:pPr>
        <w:ind w:rightChars="12" w:right="26"/>
        <w:rPr>
          <w:rFonts w:ascii="Georgia" w:hAnsi="Georgia"/>
        </w:rPr>
      </w:pPr>
      <w:r w:rsidRPr="00783C4E">
        <w:rPr>
          <w:rFonts w:ascii="Georgia" w:hAnsi="Georgia"/>
        </w:rPr>
        <w:t xml:space="preserve">We confirm that the above information provided by our School is correct. </w:t>
      </w:r>
    </w:p>
    <w:p w:rsidR="00A032FE" w:rsidRPr="00783C4E" w:rsidRDefault="00A032FE" w:rsidP="00A032FE">
      <w:pPr>
        <w:ind w:rightChars="12" w:right="26"/>
        <w:rPr>
          <w:rFonts w:ascii="Georgia" w:hAnsi="Georgia"/>
        </w:rPr>
      </w:pPr>
    </w:p>
    <w:p w:rsidR="00A032FE" w:rsidRPr="00783C4E" w:rsidRDefault="00A032FE" w:rsidP="00A032FE">
      <w:pPr>
        <w:ind w:rightChars="12" w:right="26"/>
        <w:rPr>
          <w:rFonts w:ascii="Georgia" w:hAnsi="Georgia"/>
        </w:rPr>
      </w:pPr>
      <w:r w:rsidRPr="00783C4E">
        <w:rPr>
          <w:rFonts w:ascii="Georgia" w:hAnsi="Georgia"/>
        </w:rPr>
        <w:t xml:space="preserve">We have read and understood the Key Commitments for our School in hosting a Mandarin Language Assistant.  </w:t>
      </w:r>
    </w:p>
    <w:p w:rsidR="00A032FE" w:rsidRPr="00783C4E" w:rsidRDefault="00A032FE" w:rsidP="00A032FE">
      <w:pPr>
        <w:ind w:rightChars="12" w:right="26"/>
        <w:rPr>
          <w:rFonts w:ascii="Georgia" w:hAnsi="Georgia"/>
        </w:rPr>
      </w:pPr>
    </w:p>
    <w:p w:rsidR="00A032FE" w:rsidRPr="00783C4E" w:rsidRDefault="00A032FE" w:rsidP="00A032FE">
      <w:pPr>
        <w:ind w:rightChars="12" w:right="26"/>
        <w:rPr>
          <w:rFonts w:ascii="Georgia" w:hAnsi="Georgia"/>
        </w:rPr>
      </w:pPr>
      <w:r w:rsidRPr="00783C4E">
        <w:rPr>
          <w:rFonts w:ascii="Georgia" w:hAnsi="Georgia"/>
        </w:rPr>
        <w:t>We undertake to abide by the Terms and Conditions for hosting a Mandarin Language Assistant:</w:t>
      </w:r>
    </w:p>
    <w:p w:rsidR="00A032FE" w:rsidRDefault="00A032FE" w:rsidP="00A032FE">
      <w:pPr>
        <w:ind w:rightChars="12" w:right="26"/>
        <w:rPr>
          <w:rFonts w:ascii="Georgia" w:hAnsi="Georgia"/>
        </w:rPr>
      </w:pPr>
    </w:p>
    <w:p w:rsidR="00A032FE" w:rsidRPr="00A032FE" w:rsidRDefault="00A032FE" w:rsidP="00A032FE">
      <w:pPr>
        <w:ind w:left="720" w:rightChars="12" w:right="26"/>
        <w:rPr>
          <w:rFonts w:ascii="Georgia" w:hAnsi="Georgia"/>
        </w:rPr>
      </w:pPr>
      <w:r w:rsidRPr="00783C4E">
        <w:rPr>
          <w:rFonts w:ascii="Georgia" w:hAnsi="Georgia"/>
          <w:noProof/>
        </w:rPr>
        <mc:AlternateContent>
          <mc:Choice Requires="wps">
            <w:drawing>
              <wp:anchor distT="0" distB="0" distL="114300" distR="114300" simplePos="0" relativeHeight="251657216" behindDoc="0" locked="0" layoutInCell="1" allowOverlap="1" wp14:anchorId="0C0C67D9" wp14:editId="52F8B97C">
                <wp:simplePos x="0" y="0"/>
                <wp:positionH relativeFrom="column">
                  <wp:posOffset>36247</wp:posOffset>
                </wp:positionH>
                <wp:positionV relativeFrom="paragraph">
                  <wp:posOffset>13078</wp:posOffset>
                </wp:positionV>
                <wp:extent cx="295275" cy="276225"/>
                <wp:effectExtent l="9525" t="762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rsidR="00A032FE" w:rsidRPr="00E073E3" w:rsidRDefault="00A032FE" w:rsidP="00A03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C67D9" id="_x0000_t202" coordsize="21600,21600" o:spt="202" path="m,l,21600r21600,l21600,xe">
                <v:stroke joinstyle="miter"/>
                <v:path gradientshapeok="t" o:connecttype="rect"/>
              </v:shapetype>
              <v:shape id="Text Box 3" o:spid="_x0000_s1026" type="#_x0000_t202" style="position:absolute;left:0;text-align:left;margin-left:2.85pt;margin-top:1.05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">
                <v:textbox>
                  <w:txbxContent>
                    <w:p w:rsidR="00A032FE" w:rsidRPr="00E073E3" w:rsidRDefault="00A032FE" w:rsidP="00A032FE"/>
                  </w:txbxContent>
                </v:textbox>
              </v:shape>
            </w:pict>
          </mc:Fallback>
        </mc:AlternateContent>
      </w:r>
      <w:r w:rsidRPr="00783C4E">
        <w:rPr>
          <w:rFonts w:ascii="Georgia" w:hAnsi="Georgia"/>
          <w:b/>
          <w:w w:val="85"/>
          <w:sz w:val="24"/>
        </w:rPr>
        <w:t xml:space="preserve">Yes, our School will arrange appropriate Homestay accommodation for the Mandarin Language Assistant. </w:t>
      </w:r>
    </w:p>
    <w:p w:rsidR="00A032FE" w:rsidRPr="00783C4E" w:rsidRDefault="00A032FE" w:rsidP="00A032FE">
      <w:pPr>
        <w:ind w:left="720" w:rightChars="12" w:right="26"/>
        <w:rPr>
          <w:rFonts w:ascii="Georgia" w:hAnsi="Georgia"/>
          <w:b/>
          <w:w w:val="85"/>
          <w:sz w:val="24"/>
        </w:rPr>
      </w:pPr>
      <w:r w:rsidRPr="00783C4E">
        <w:rPr>
          <w:rFonts w:ascii="Georgia" w:hAnsi="Georgia"/>
          <w:b/>
          <w:noProof/>
          <w:sz w:val="24"/>
        </w:rPr>
        <mc:AlternateContent>
          <mc:Choice Requires="wps">
            <w:drawing>
              <wp:anchor distT="0" distB="0" distL="114300" distR="114300" simplePos="0" relativeHeight="251659264" behindDoc="0" locked="0" layoutInCell="1" allowOverlap="1">
                <wp:simplePos x="0" y="0"/>
                <wp:positionH relativeFrom="column">
                  <wp:posOffset>43197</wp:posOffset>
                </wp:positionH>
                <wp:positionV relativeFrom="paragraph">
                  <wp:posOffset>25760</wp:posOffset>
                </wp:positionV>
                <wp:extent cx="295275" cy="276225"/>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rsidR="00A032FE" w:rsidRPr="00E073E3" w:rsidRDefault="00A032FE" w:rsidP="00A03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4pt;margin-top:2.05pt;width:2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">
                <v:textbox>
                  <w:txbxContent>
                    <w:p w:rsidR="00A032FE" w:rsidRPr="00E073E3" w:rsidRDefault="00A032FE" w:rsidP="00A032FE"/>
                  </w:txbxContent>
                </v:textbox>
              </v:shape>
            </w:pict>
          </mc:Fallback>
        </mc:AlternateContent>
      </w:r>
      <w:r w:rsidRPr="00783C4E">
        <w:rPr>
          <w:rFonts w:ascii="Georgia" w:hAnsi="Georgia"/>
          <w:b/>
          <w:w w:val="85"/>
          <w:sz w:val="24"/>
        </w:rPr>
        <w:t>Yes, our School will arrange medical insurance for the Mandarin Language Assistant.</w:t>
      </w:r>
    </w:p>
    <w:p w:rsidR="00A032FE" w:rsidRPr="00783C4E" w:rsidRDefault="00A032FE" w:rsidP="00A032FE">
      <w:pPr>
        <w:ind w:rightChars="12" w:right="26"/>
        <w:rPr>
          <w:rFonts w:ascii="Georgia" w:hAnsi="Georgia"/>
          <w:b/>
          <w:w w:val="85"/>
          <w:sz w:val="24"/>
        </w:rPr>
      </w:pPr>
      <w:r>
        <w:rPr>
          <w:rFonts w:ascii="Georgia" w:hAnsi="Georgia"/>
          <w:b/>
          <w:w w:val="85"/>
          <w:sz w:val="24"/>
        </w:rPr>
        <w:tab/>
      </w:r>
      <w:r w:rsidRPr="00783C4E">
        <w:rPr>
          <w:rFonts w:ascii="Georgia" w:hAnsi="Georgia"/>
          <w:b/>
          <w:w w:val="85"/>
          <w:sz w:val="24"/>
        </w:rPr>
        <w:t>Medical Insurance will be arranged through</w:t>
      </w:r>
      <w:r w:rsidR="00113897" w:rsidRPr="00783C4E">
        <w:rPr>
          <w:rFonts w:ascii="Georgia" w:hAnsi="Georgia"/>
          <w:b/>
          <w:w w:val="85"/>
          <w:sz w:val="24"/>
        </w:rPr>
        <w:t>: _</w:t>
      </w:r>
      <w:r w:rsidR="00113897">
        <w:rPr>
          <w:rFonts w:ascii="Georgia" w:hAnsi="Georgia"/>
          <w:b/>
          <w:w w:val="85"/>
          <w:sz w:val="24"/>
        </w:rPr>
        <w:t>_______________________</w:t>
      </w:r>
    </w:p>
    <w:p w:rsidR="00A032FE" w:rsidRPr="00783C4E" w:rsidRDefault="00A032FE" w:rsidP="00A032FE">
      <w:pPr>
        <w:ind w:rightChars="12" w:right="26"/>
        <w:rPr>
          <w:rFonts w:ascii="Georgia" w:hAnsi="Georgia"/>
          <w:b/>
          <w:w w:val="85"/>
          <w:sz w:val="24"/>
        </w:rPr>
      </w:pPr>
      <w:r w:rsidRPr="00783C4E">
        <w:rPr>
          <w:rFonts w:ascii="Georgia" w:hAnsi="Georgia"/>
          <w:b/>
          <w:w w:val="85"/>
          <w:sz w:val="24"/>
        </w:rPr>
        <w:t xml:space="preserve">                                                       </w:t>
      </w:r>
      <w:r>
        <w:rPr>
          <w:rFonts w:ascii="Georgia" w:hAnsi="Georgia"/>
          <w:b/>
          <w:w w:val="85"/>
          <w:sz w:val="24"/>
        </w:rPr>
        <w:tab/>
      </w:r>
      <w:r>
        <w:rPr>
          <w:rFonts w:ascii="Georgia" w:hAnsi="Georgia"/>
          <w:b/>
          <w:w w:val="85"/>
          <w:sz w:val="24"/>
        </w:rPr>
        <w:tab/>
      </w:r>
      <w:r>
        <w:rPr>
          <w:rFonts w:ascii="Georgia" w:hAnsi="Georgia"/>
          <w:b/>
          <w:w w:val="85"/>
          <w:sz w:val="24"/>
        </w:rPr>
        <w:tab/>
      </w:r>
      <w:r>
        <w:rPr>
          <w:rFonts w:ascii="Georgia" w:hAnsi="Georgia"/>
          <w:b/>
          <w:w w:val="85"/>
          <w:sz w:val="24"/>
        </w:rPr>
        <w:tab/>
      </w:r>
      <w:r>
        <w:rPr>
          <w:rFonts w:ascii="Georgia" w:hAnsi="Georgia"/>
          <w:b/>
          <w:w w:val="85"/>
          <w:sz w:val="24"/>
        </w:rPr>
        <w:tab/>
      </w:r>
      <w:r w:rsidRPr="00783C4E">
        <w:rPr>
          <w:rFonts w:ascii="Georgia" w:hAnsi="Georgia"/>
          <w:b/>
          <w:w w:val="85"/>
          <w:sz w:val="24"/>
        </w:rPr>
        <w:t>(Service provider)</w:t>
      </w:r>
    </w:p>
    <w:p w:rsidR="00A032FE" w:rsidRPr="00783C4E" w:rsidRDefault="00A032FE" w:rsidP="00A032FE">
      <w:pPr>
        <w:ind w:rightChars="12" w:right="26"/>
        <w:rPr>
          <w:rFonts w:ascii="Georgia" w:hAnsi="Georgia"/>
          <w:b/>
          <w:w w:val="85"/>
          <w:sz w:val="24"/>
        </w:rPr>
      </w:pPr>
    </w:p>
    <w:p w:rsidR="00A032FE" w:rsidRPr="00783C4E" w:rsidRDefault="00A032FE" w:rsidP="00A032FE">
      <w:pPr>
        <w:ind w:rightChars="12" w:right="26"/>
        <w:rPr>
          <w:rFonts w:ascii="Georgia" w:hAnsi="Georgia"/>
          <w:b/>
          <w:w w:val="85"/>
          <w:sz w:val="24"/>
        </w:rPr>
      </w:pPr>
      <w:r w:rsidRPr="00783C4E">
        <w:rPr>
          <w:rFonts w:ascii="Georgia" w:hAnsi="Georgia"/>
          <w:b/>
          <w:w w:val="85"/>
          <w:sz w:val="24"/>
        </w:rPr>
        <w:t>Applicant Institution Signature:</w:t>
      </w:r>
    </w:p>
    <w:p w:rsidR="00A032FE" w:rsidRPr="00783C4E" w:rsidRDefault="00A032FE" w:rsidP="00A032FE">
      <w:pPr>
        <w:ind w:rightChars="12" w:right="26"/>
        <w:rPr>
          <w:rFonts w:ascii="Georgia" w:hAnsi="Georgia"/>
          <w:b/>
          <w:w w:val="85"/>
          <w:sz w:val="24"/>
          <w:u w:val="single"/>
        </w:rPr>
      </w:pP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r w:rsidRPr="00783C4E">
        <w:rPr>
          <w:rFonts w:ascii="Georgia" w:hAnsi="Georgia"/>
          <w:b/>
          <w:w w:val="85"/>
          <w:sz w:val="24"/>
          <w:u w:val="single"/>
        </w:rPr>
        <w:softHyphen/>
      </w:r>
    </w:p>
    <w:p w:rsidR="00A032FE" w:rsidRPr="00783C4E" w:rsidRDefault="00A032FE" w:rsidP="00A032FE">
      <w:pPr>
        <w:ind w:rightChars="12" w:right="26"/>
        <w:rPr>
          <w:rFonts w:ascii="Georgia" w:hAnsi="Georgia"/>
          <w:b/>
          <w:w w:val="85"/>
          <w:sz w:val="24"/>
          <w:u w:val="single"/>
        </w:rPr>
      </w:pPr>
    </w:p>
    <w:p w:rsidR="00A032FE" w:rsidRPr="00783C4E" w:rsidRDefault="00A032FE" w:rsidP="00A032FE">
      <w:pPr>
        <w:ind w:rightChars="12" w:right="26"/>
        <w:rPr>
          <w:rFonts w:ascii="Georgia" w:hAnsi="Georgia"/>
          <w:b/>
          <w:w w:val="85"/>
          <w:sz w:val="24"/>
          <w:u w:val="single"/>
        </w:rPr>
      </w:pPr>
      <w:r w:rsidRPr="00783C4E">
        <w:rPr>
          <w:rFonts w:ascii="Georgia" w:hAnsi="Georgia"/>
          <w:b/>
          <w:w w:val="85"/>
          <w:sz w:val="24"/>
          <w:u w:val="single"/>
        </w:rPr>
        <w:t xml:space="preserve">_____________________________________ </w:t>
      </w:r>
    </w:p>
    <w:p w:rsidR="00A032FE" w:rsidRPr="00783C4E" w:rsidRDefault="00A032FE" w:rsidP="00A032FE">
      <w:pPr>
        <w:ind w:rightChars="12" w:right="26"/>
        <w:rPr>
          <w:rFonts w:ascii="Georgia" w:hAnsi="Georgia"/>
          <w:b/>
          <w:w w:val="85"/>
          <w:sz w:val="24"/>
          <w:u w:val="single"/>
        </w:rPr>
      </w:pPr>
    </w:p>
    <w:p w:rsidR="00A032FE" w:rsidRPr="000C06E4" w:rsidRDefault="00A032FE" w:rsidP="00A032FE">
      <w:pPr>
        <w:ind w:rightChars="12" w:right="26"/>
        <w:rPr>
          <w:rFonts w:ascii="Georgia" w:hAnsi="Georgia"/>
          <w:b/>
          <w:w w:val="85"/>
          <w:sz w:val="24"/>
          <w:u w:val="single"/>
        </w:rPr>
      </w:pPr>
      <w:r w:rsidRPr="000C06E4">
        <w:rPr>
          <w:rFonts w:ascii="Georgia" w:hAnsi="Georgia"/>
          <w:b/>
          <w:w w:val="85"/>
          <w:sz w:val="24"/>
        </w:rPr>
        <w:t xml:space="preserve">Position: </w:t>
      </w:r>
      <w:r w:rsidRPr="000C06E4">
        <w:rPr>
          <w:rFonts w:ascii="Georgia" w:hAnsi="Georgia"/>
          <w:b/>
          <w:w w:val="85"/>
          <w:sz w:val="24"/>
          <w:u w:val="single"/>
        </w:rPr>
        <w:t xml:space="preserve">                </w:t>
      </w:r>
      <w:r w:rsidRPr="000C06E4">
        <w:rPr>
          <w:rFonts w:ascii="Georgia" w:hAnsi="Georgia"/>
          <w:b/>
          <w:w w:val="85"/>
          <w:sz w:val="24"/>
          <w:u w:val="single"/>
        </w:rPr>
        <w:tab/>
      </w:r>
      <w:r w:rsidRPr="000C06E4">
        <w:rPr>
          <w:rFonts w:ascii="Georgia" w:hAnsi="Georgia"/>
          <w:b/>
          <w:w w:val="85"/>
          <w:sz w:val="24"/>
          <w:u w:val="single"/>
        </w:rPr>
        <w:tab/>
      </w:r>
      <w:r w:rsidRPr="000C06E4">
        <w:rPr>
          <w:rFonts w:ascii="Georgia" w:hAnsi="Georgia"/>
          <w:b/>
          <w:w w:val="85"/>
          <w:sz w:val="24"/>
          <w:u w:val="single"/>
        </w:rPr>
        <w:tab/>
        <w:t xml:space="preserve">                 </w:t>
      </w:r>
      <w:r w:rsidR="00113897">
        <w:rPr>
          <w:rFonts w:ascii="Georgia" w:hAnsi="Georgia"/>
          <w:b/>
          <w:w w:val="85"/>
          <w:sz w:val="24"/>
        </w:rPr>
        <w:t xml:space="preserve"> </w:t>
      </w:r>
      <w:r w:rsidRPr="000C06E4">
        <w:rPr>
          <w:rFonts w:ascii="Georgia" w:hAnsi="Georgia"/>
          <w:b/>
          <w:w w:val="85"/>
          <w:sz w:val="24"/>
        </w:rPr>
        <w:t>Date: ___________________</w:t>
      </w:r>
    </w:p>
    <w:p w:rsidR="00A032FE" w:rsidRPr="00F36EE2" w:rsidRDefault="00A032FE" w:rsidP="00A032FE">
      <w:pPr>
        <w:ind w:leftChars="-68" w:left="-150" w:rightChars="12" w:right="26" w:firstLineChars="50" w:firstLine="101"/>
        <w:rPr>
          <w:rFonts w:ascii="Georgia" w:hAnsi="Georgia"/>
          <w:w w:val="85"/>
          <w:sz w:val="24"/>
        </w:rPr>
      </w:pPr>
    </w:p>
    <w:p w:rsidR="00A032FE" w:rsidRPr="00F36EE2" w:rsidRDefault="00A032FE" w:rsidP="00A032FE">
      <w:pPr>
        <w:ind w:leftChars="-68" w:left="-150" w:rightChars="12" w:right="26" w:firstLineChars="50" w:firstLine="101"/>
        <w:rPr>
          <w:rFonts w:ascii="Georgia" w:hAnsi="Georgia"/>
          <w:w w:val="85"/>
          <w:sz w:val="24"/>
        </w:rPr>
      </w:pPr>
    </w:p>
    <w:p w:rsidR="00A032FE" w:rsidRPr="00F36EE2" w:rsidRDefault="00A032FE" w:rsidP="00A032FE">
      <w:pPr>
        <w:ind w:leftChars="-68" w:left="-150" w:rightChars="12" w:right="26" w:firstLineChars="50" w:firstLine="103"/>
        <w:rPr>
          <w:rFonts w:ascii="Georgia" w:hAnsi="Georgia"/>
          <w:b/>
          <w:w w:val="85"/>
          <w:sz w:val="24"/>
        </w:rPr>
      </w:pPr>
    </w:p>
    <w:p w:rsidR="006557F3" w:rsidRPr="006557F3" w:rsidRDefault="006557F3" w:rsidP="005C2239">
      <w:pPr>
        <w:jc w:val="center"/>
        <w:rPr>
          <w:rFonts w:eastAsia="MS Mincho"/>
          <w:lang w:eastAsia="ja-JP"/>
        </w:rPr>
      </w:pPr>
    </w:p>
    <w:sectPr w:rsidR="006557F3" w:rsidRPr="006557F3" w:rsidSect="006557F3">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08E7"/>
    <w:multiLevelType w:val="multilevel"/>
    <w:tmpl w:val="0BBC98D2"/>
    <w:lvl w:ilvl="0">
      <w:start w:val="1"/>
      <w:numFmt w:val="upperRoman"/>
      <w:lvlText w:val="%1."/>
      <w:lvlJc w:val="left"/>
      <w:pPr>
        <w:ind w:left="577" w:hanging="720"/>
      </w:pPr>
      <w:rPr>
        <w:rFonts w:ascii="Georgia" w:eastAsia="SimSun" w:hAnsi="Georgia" w:cs="Times New Roman"/>
        <w:lang w:val="en-US"/>
      </w:rPr>
    </w:lvl>
    <w:lvl w:ilvl="1">
      <w:start w:val="1"/>
      <w:numFmt w:val="lowerLetter"/>
      <w:lvlText w:val="%2)"/>
      <w:lvlJc w:val="left"/>
      <w:pPr>
        <w:ind w:left="697" w:hanging="420"/>
      </w:pPr>
    </w:lvl>
    <w:lvl w:ilvl="2">
      <w:start w:val="1"/>
      <w:numFmt w:val="lowerRoman"/>
      <w:lvlText w:val="%3."/>
      <w:lvlJc w:val="right"/>
      <w:pPr>
        <w:ind w:left="1117" w:hanging="420"/>
      </w:pPr>
    </w:lvl>
    <w:lvl w:ilvl="3">
      <w:start w:val="1"/>
      <w:numFmt w:val="decimal"/>
      <w:lvlText w:val="%4."/>
      <w:lvlJc w:val="left"/>
      <w:pPr>
        <w:ind w:left="1537" w:hanging="420"/>
      </w:pPr>
    </w:lvl>
    <w:lvl w:ilvl="4">
      <w:start w:val="1"/>
      <w:numFmt w:val="lowerLetter"/>
      <w:lvlText w:val="%5)"/>
      <w:lvlJc w:val="left"/>
      <w:pPr>
        <w:ind w:left="1957" w:hanging="420"/>
      </w:pPr>
    </w:lvl>
    <w:lvl w:ilvl="5">
      <w:start w:val="1"/>
      <w:numFmt w:val="lowerRoman"/>
      <w:lvlText w:val="%6."/>
      <w:lvlJc w:val="right"/>
      <w:pPr>
        <w:ind w:left="2377" w:hanging="420"/>
      </w:pPr>
    </w:lvl>
    <w:lvl w:ilvl="6">
      <w:start w:val="1"/>
      <w:numFmt w:val="decimal"/>
      <w:lvlText w:val="%7."/>
      <w:lvlJc w:val="left"/>
      <w:pPr>
        <w:ind w:left="2797" w:hanging="420"/>
      </w:pPr>
    </w:lvl>
    <w:lvl w:ilvl="7">
      <w:start w:val="1"/>
      <w:numFmt w:val="lowerLetter"/>
      <w:lvlText w:val="%8)"/>
      <w:lvlJc w:val="left"/>
      <w:pPr>
        <w:ind w:left="3217" w:hanging="420"/>
      </w:pPr>
    </w:lvl>
    <w:lvl w:ilvl="8">
      <w:start w:val="1"/>
      <w:numFmt w:val="lowerRoman"/>
      <w:lvlText w:val="%9."/>
      <w:lvlJc w:val="right"/>
      <w:pPr>
        <w:ind w:left="3637" w:hanging="420"/>
      </w:pPr>
    </w:lvl>
  </w:abstractNum>
  <w:abstractNum w:abstractNumId="1" w15:restartNumberingAfterBreak="0">
    <w:nsid w:val="34376D94"/>
    <w:multiLevelType w:val="hybridMultilevel"/>
    <w:tmpl w:val="9E1056FC"/>
    <w:lvl w:ilvl="0" w:tplc="1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73A7B93"/>
    <w:multiLevelType w:val="multilevel"/>
    <w:tmpl w:val="0BBC98D2"/>
    <w:lvl w:ilvl="0">
      <w:start w:val="1"/>
      <w:numFmt w:val="upperRoman"/>
      <w:lvlText w:val="%1."/>
      <w:lvlJc w:val="left"/>
      <w:pPr>
        <w:ind w:left="577" w:hanging="720"/>
      </w:pPr>
      <w:rPr>
        <w:rFonts w:ascii="Georgia" w:eastAsia="SimSun" w:hAnsi="Georgia" w:cs="Times New Roman"/>
        <w:lang w:val="en-US"/>
      </w:rPr>
    </w:lvl>
    <w:lvl w:ilvl="1">
      <w:start w:val="1"/>
      <w:numFmt w:val="lowerLetter"/>
      <w:lvlText w:val="%2)"/>
      <w:lvlJc w:val="left"/>
      <w:pPr>
        <w:ind w:left="697" w:hanging="420"/>
      </w:pPr>
    </w:lvl>
    <w:lvl w:ilvl="2">
      <w:start w:val="1"/>
      <w:numFmt w:val="lowerRoman"/>
      <w:lvlText w:val="%3."/>
      <w:lvlJc w:val="right"/>
      <w:pPr>
        <w:ind w:left="1117" w:hanging="420"/>
      </w:pPr>
    </w:lvl>
    <w:lvl w:ilvl="3">
      <w:start w:val="1"/>
      <w:numFmt w:val="decimal"/>
      <w:lvlText w:val="%4."/>
      <w:lvlJc w:val="left"/>
      <w:pPr>
        <w:ind w:left="1537" w:hanging="420"/>
      </w:pPr>
    </w:lvl>
    <w:lvl w:ilvl="4">
      <w:start w:val="1"/>
      <w:numFmt w:val="lowerLetter"/>
      <w:lvlText w:val="%5)"/>
      <w:lvlJc w:val="left"/>
      <w:pPr>
        <w:ind w:left="1957" w:hanging="420"/>
      </w:pPr>
    </w:lvl>
    <w:lvl w:ilvl="5">
      <w:start w:val="1"/>
      <w:numFmt w:val="lowerRoman"/>
      <w:lvlText w:val="%6."/>
      <w:lvlJc w:val="right"/>
      <w:pPr>
        <w:ind w:left="2377" w:hanging="420"/>
      </w:pPr>
    </w:lvl>
    <w:lvl w:ilvl="6">
      <w:start w:val="1"/>
      <w:numFmt w:val="decimal"/>
      <w:lvlText w:val="%7."/>
      <w:lvlJc w:val="left"/>
      <w:pPr>
        <w:ind w:left="2797" w:hanging="420"/>
      </w:pPr>
    </w:lvl>
    <w:lvl w:ilvl="7">
      <w:start w:val="1"/>
      <w:numFmt w:val="lowerLetter"/>
      <w:lvlText w:val="%8)"/>
      <w:lvlJc w:val="left"/>
      <w:pPr>
        <w:ind w:left="3217" w:hanging="420"/>
      </w:pPr>
    </w:lvl>
    <w:lvl w:ilvl="8">
      <w:start w:val="1"/>
      <w:numFmt w:val="lowerRoman"/>
      <w:lvlText w:val="%9."/>
      <w:lvlJc w:val="right"/>
      <w:pPr>
        <w:ind w:left="3637" w:hanging="420"/>
      </w:pPr>
    </w:lvl>
  </w:abstractNum>
  <w:abstractNum w:abstractNumId="3" w15:restartNumberingAfterBreak="0">
    <w:nsid w:val="457F6434"/>
    <w:multiLevelType w:val="hybridMultilevel"/>
    <w:tmpl w:val="1B7A9A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7925E22"/>
    <w:multiLevelType w:val="hybridMultilevel"/>
    <w:tmpl w:val="970083AC"/>
    <w:lvl w:ilvl="0" w:tplc="C1BE23B0">
      <w:numFmt w:val="bullet"/>
      <w:lvlText w:val="□"/>
      <w:lvlJc w:val="left"/>
      <w:pPr>
        <w:ind w:left="465" w:hanging="360"/>
      </w:pPr>
      <w:rPr>
        <w:rFonts w:ascii="SimSun" w:eastAsia="SimSun" w:hAnsi="SimSun" w:cs="Times New Roman" w:hint="eastAsia"/>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5" w15:restartNumberingAfterBreak="0">
    <w:nsid w:val="50C670FF"/>
    <w:multiLevelType w:val="hybridMultilevel"/>
    <w:tmpl w:val="6C6277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98B4E01"/>
    <w:multiLevelType w:val="multilevel"/>
    <w:tmpl w:val="0BBC98D2"/>
    <w:lvl w:ilvl="0">
      <w:start w:val="1"/>
      <w:numFmt w:val="upperRoman"/>
      <w:lvlText w:val="%1."/>
      <w:lvlJc w:val="left"/>
      <w:pPr>
        <w:ind w:left="577" w:hanging="720"/>
      </w:pPr>
      <w:rPr>
        <w:rFonts w:ascii="Georgia" w:eastAsia="SimSun" w:hAnsi="Georgia" w:cs="Times New Roman"/>
        <w:lang w:val="en-US"/>
      </w:rPr>
    </w:lvl>
    <w:lvl w:ilvl="1">
      <w:start w:val="1"/>
      <w:numFmt w:val="lowerLetter"/>
      <w:lvlText w:val="%2)"/>
      <w:lvlJc w:val="left"/>
      <w:pPr>
        <w:ind w:left="697" w:hanging="420"/>
      </w:pPr>
    </w:lvl>
    <w:lvl w:ilvl="2">
      <w:start w:val="1"/>
      <w:numFmt w:val="lowerRoman"/>
      <w:lvlText w:val="%3."/>
      <w:lvlJc w:val="right"/>
      <w:pPr>
        <w:ind w:left="1117" w:hanging="420"/>
      </w:pPr>
    </w:lvl>
    <w:lvl w:ilvl="3">
      <w:start w:val="1"/>
      <w:numFmt w:val="decimal"/>
      <w:lvlText w:val="%4."/>
      <w:lvlJc w:val="left"/>
      <w:pPr>
        <w:ind w:left="1537" w:hanging="420"/>
      </w:pPr>
    </w:lvl>
    <w:lvl w:ilvl="4">
      <w:start w:val="1"/>
      <w:numFmt w:val="lowerLetter"/>
      <w:lvlText w:val="%5)"/>
      <w:lvlJc w:val="left"/>
      <w:pPr>
        <w:ind w:left="1957" w:hanging="420"/>
      </w:pPr>
    </w:lvl>
    <w:lvl w:ilvl="5">
      <w:start w:val="1"/>
      <w:numFmt w:val="lowerRoman"/>
      <w:lvlText w:val="%6."/>
      <w:lvlJc w:val="right"/>
      <w:pPr>
        <w:ind w:left="2377" w:hanging="420"/>
      </w:pPr>
    </w:lvl>
    <w:lvl w:ilvl="6">
      <w:start w:val="1"/>
      <w:numFmt w:val="decimal"/>
      <w:lvlText w:val="%7."/>
      <w:lvlJc w:val="left"/>
      <w:pPr>
        <w:ind w:left="2797" w:hanging="420"/>
      </w:pPr>
    </w:lvl>
    <w:lvl w:ilvl="7">
      <w:start w:val="1"/>
      <w:numFmt w:val="lowerLetter"/>
      <w:lvlText w:val="%8)"/>
      <w:lvlJc w:val="left"/>
      <w:pPr>
        <w:ind w:left="3217" w:hanging="420"/>
      </w:pPr>
    </w:lvl>
    <w:lvl w:ilvl="8">
      <w:start w:val="1"/>
      <w:numFmt w:val="lowerRoman"/>
      <w:lvlText w:val="%9."/>
      <w:lvlJc w:val="right"/>
      <w:pPr>
        <w:ind w:left="3637" w:hanging="420"/>
      </w:pPr>
    </w:lvl>
  </w:abstractNum>
  <w:abstractNum w:abstractNumId="7" w15:restartNumberingAfterBreak="0">
    <w:nsid w:val="6FCC2E5C"/>
    <w:multiLevelType w:val="hybridMultilevel"/>
    <w:tmpl w:val="78F25D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D5"/>
    <w:rsid w:val="000251B2"/>
    <w:rsid w:val="000640EA"/>
    <w:rsid w:val="000B486C"/>
    <w:rsid w:val="00113897"/>
    <w:rsid w:val="001438D5"/>
    <w:rsid w:val="00162C8F"/>
    <w:rsid w:val="001A22A3"/>
    <w:rsid w:val="00281C23"/>
    <w:rsid w:val="002B6DAB"/>
    <w:rsid w:val="0038429A"/>
    <w:rsid w:val="004D2427"/>
    <w:rsid w:val="005C2239"/>
    <w:rsid w:val="005F7BC8"/>
    <w:rsid w:val="006557F3"/>
    <w:rsid w:val="00722EE7"/>
    <w:rsid w:val="00807F28"/>
    <w:rsid w:val="00886FF3"/>
    <w:rsid w:val="009956D9"/>
    <w:rsid w:val="009D6E91"/>
    <w:rsid w:val="00A032FE"/>
    <w:rsid w:val="00A04B20"/>
    <w:rsid w:val="00A966F7"/>
    <w:rsid w:val="00B5467E"/>
    <w:rsid w:val="00B776E6"/>
    <w:rsid w:val="00BD00CE"/>
    <w:rsid w:val="00BD53AE"/>
    <w:rsid w:val="00C410F5"/>
    <w:rsid w:val="00C4251D"/>
    <w:rsid w:val="00CE6AAE"/>
    <w:rsid w:val="00E82738"/>
    <w:rsid w:val="00EF778A"/>
    <w:rsid w:val="00F948D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A329"/>
  <w15:docId w15:val="{953E3657-6AA1-4687-903E-349EB415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D5"/>
    <w:rPr>
      <w:rFonts w:ascii="Tahoma" w:hAnsi="Tahoma" w:cs="Tahoma"/>
      <w:sz w:val="16"/>
      <w:szCs w:val="16"/>
    </w:rPr>
  </w:style>
  <w:style w:type="paragraph" w:styleId="ListParagraph">
    <w:name w:val="List Paragraph"/>
    <w:basedOn w:val="Normal"/>
    <w:uiPriority w:val="34"/>
    <w:qFormat/>
    <w:rsid w:val="006557F3"/>
    <w:pPr>
      <w:ind w:left="720"/>
      <w:contextualSpacing/>
    </w:pPr>
  </w:style>
  <w:style w:type="character" w:styleId="Hyperlink">
    <w:name w:val="Hyperlink"/>
    <w:uiPriority w:val="99"/>
    <w:unhideWhenUsed/>
    <w:rsid w:val="009D6E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roche@vuw.ac.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browneto</dc:creator>
  <cp:lastModifiedBy>Lai Ching Tan</cp:lastModifiedBy>
  <cp:revision>7</cp:revision>
  <cp:lastPrinted>2017-05-08T00:45:00Z</cp:lastPrinted>
  <dcterms:created xsi:type="dcterms:W3CDTF">2017-05-08T00:45:00Z</dcterms:created>
  <dcterms:modified xsi:type="dcterms:W3CDTF">2017-05-11T21:17:00Z</dcterms:modified>
</cp:coreProperties>
</file>